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B4E82" w14:textId="77777777" w:rsidR="00AD1F58" w:rsidRPr="00F53280" w:rsidRDefault="00F53280" w:rsidP="00FE26DA">
      <w:pPr>
        <w:pStyle w:val="af0"/>
        <w:ind w:right="567"/>
        <w:rPr>
          <w:b w:val="0"/>
          <w:lang w:val="kk-KZ"/>
        </w:rPr>
      </w:pPr>
      <w:bookmarkStart w:id="0" w:name="_Hlk168422099"/>
      <w:r w:rsidRPr="00F53280">
        <w:rPr>
          <w:b w:val="0"/>
          <w:lang w:val="kk-KZ"/>
        </w:rPr>
        <w:t>СПИСОК</w:t>
      </w:r>
    </w:p>
    <w:p w14:paraId="330443F9" w14:textId="1CFE4173" w:rsidR="00C60FCC" w:rsidRPr="00E14CDA" w:rsidRDefault="00F53280" w:rsidP="00C60FCC">
      <w:pPr>
        <w:pStyle w:val="af0"/>
        <w:ind w:right="567"/>
        <w:rPr>
          <w:b w:val="0"/>
        </w:rPr>
      </w:pPr>
      <w:r w:rsidRPr="00F53280">
        <w:rPr>
          <w:b w:val="0"/>
          <w:lang w:val="kk-KZ"/>
        </w:rPr>
        <w:t xml:space="preserve">опубликованных научных и учебно-методических трудов </w:t>
      </w:r>
      <w:r w:rsidR="00B6190D">
        <w:rPr>
          <w:b w:val="0"/>
          <w:lang w:val="kk-KZ"/>
        </w:rPr>
        <w:br/>
      </w:r>
      <w:r w:rsidR="001511DD" w:rsidRPr="001511DD">
        <w:t>Бокаев</w:t>
      </w:r>
      <w:r w:rsidR="001511DD">
        <w:t>а</w:t>
      </w:r>
      <w:r w:rsidR="001511DD" w:rsidRPr="001511DD">
        <w:t xml:space="preserve"> Бауржан</w:t>
      </w:r>
      <w:r w:rsidR="001511DD">
        <w:t>а</w:t>
      </w:r>
      <w:r w:rsidR="001511DD" w:rsidRPr="001511DD">
        <w:t xml:space="preserve"> Нурланович</w:t>
      </w:r>
      <w:r w:rsidR="001511DD">
        <w:t>а</w:t>
      </w:r>
    </w:p>
    <w:bookmarkEnd w:id="0"/>
    <w:p w14:paraId="7900FA47" w14:textId="77777777" w:rsidR="00C60FCC" w:rsidRPr="00F53280" w:rsidRDefault="00C60FCC" w:rsidP="00FE26DA">
      <w:pPr>
        <w:pStyle w:val="af0"/>
        <w:ind w:right="567"/>
        <w:rPr>
          <w:b w:val="0"/>
          <w:lang w:val="kk-KZ"/>
        </w:rPr>
      </w:pPr>
    </w:p>
    <w:p w14:paraId="5DD39AF6" w14:textId="77777777" w:rsidR="009D0E4B" w:rsidRPr="00AA7A93" w:rsidRDefault="009D0E4B" w:rsidP="00FF4CCD">
      <w:pPr>
        <w:jc w:val="center"/>
        <w:rPr>
          <w:b/>
          <w:sz w:val="16"/>
          <w:szCs w:val="16"/>
          <w:lang w:val="kk-KZ"/>
        </w:rPr>
      </w:pP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722"/>
        <w:gridCol w:w="1559"/>
        <w:gridCol w:w="2268"/>
        <w:gridCol w:w="851"/>
        <w:gridCol w:w="2126"/>
      </w:tblGrid>
      <w:tr w:rsidR="00D211AC" w:rsidRPr="00F53280" w14:paraId="1036A5E3" w14:textId="77777777" w:rsidTr="009F6EC4">
        <w:trPr>
          <w:trHeight w:val="1153"/>
          <w:tblHeader/>
        </w:trPr>
        <w:tc>
          <w:tcPr>
            <w:tcW w:w="567" w:type="dxa"/>
          </w:tcPr>
          <w:p w14:paraId="19ECC994" w14:textId="77777777" w:rsidR="00D211AC" w:rsidRPr="00F53280" w:rsidRDefault="00D211AC" w:rsidP="00411647">
            <w:pPr>
              <w:ind w:left="-57" w:right="-57"/>
              <w:jc w:val="center"/>
            </w:pPr>
            <w:r w:rsidRPr="00F53280">
              <w:t>№</w:t>
            </w:r>
          </w:p>
          <w:p w14:paraId="2BFDF00F" w14:textId="77777777" w:rsidR="00D211AC" w:rsidRPr="00F53280" w:rsidRDefault="00D211AC" w:rsidP="00411647">
            <w:pPr>
              <w:ind w:left="-57" w:right="-57"/>
              <w:jc w:val="center"/>
            </w:pPr>
            <w:r w:rsidRPr="00F53280">
              <w:t>п/п</w:t>
            </w:r>
          </w:p>
        </w:tc>
        <w:tc>
          <w:tcPr>
            <w:tcW w:w="2722" w:type="dxa"/>
          </w:tcPr>
          <w:p w14:paraId="47EF3941" w14:textId="77777777" w:rsidR="000B5BC6" w:rsidRPr="00F53280" w:rsidRDefault="000B5BC6" w:rsidP="00171795">
            <w:pPr>
              <w:jc w:val="center"/>
            </w:pPr>
          </w:p>
          <w:p w14:paraId="3F74493B" w14:textId="77777777" w:rsidR="00D211AC" w:rsidRPr="00F53280" w:rsidRDefault="00D211AC" w:rsidP="00171795">
            <w:pPr>
              <w:jc w:val="center"/>
              <w:rPr>
                <w:lang w:val="kk-KZ"/>
              </w:rPr>
            </w:pPr>
            <w:r w:rsidRPr="00F53280">
              <w:t>Название</w:t>
            </w:r>
          </w:p>
        </w:tc>
        <w:tc>
          <w:tcPr>
            <w:tcW w:w="1559" w:type="dxa"/>
          </w:tcPr>
          <w:p w14:paraId="6B2A355F" w14:textId="77777777" w:rsidR="00D211AC" w:rsidRPr="00F53280" w:rsidRDefault="00F53280" w:rsidP="00F53280">
            <w:pPr>
              <w:ind w:right="-113"/>
              <w:rPr>
                <w:lang w:val="kk-KZ"/>
              </w:rPr>
            </w:pPr>
            <w:r>
              <w:rPr>
                <w:lang w:val="kk-KZ"/>
              </w:rPr>
              <w:t>Характер работы</w:t>
            </w:r>
          </w:p>
        </w:tc>
        <w:tc>
          <w:tcPr>
            <w:tcW w:w="2268" w:type="dxa"/>
          </w:tcPr>
          <w:p w14:paraId="4D4E6EA7" w14:textId="77777777" w:rsidR="00EB6937" w:rsidRPr="00F53280" w:rsidRDefault="00D211AC" w:rsidP="00F53280">
            <w:pPr>
              <w:ind w:left="-57" w:right="-57"/>
              <w:jc w:val="center"/>
              <w:rPr>
                <w:lang w:val="kk-KZ"/>
              </w:rPr>
            </w:pPr>
            <w:r w:rsidRPr="00F53280">
              <w:rPr>
                <w:lang w:val="kk-KZ"/>
              </w:rPr>
              <w:t>Издательство, журнал</w:t>
            </w:r>
          </w:p>
          <w:p w14:paraId="54F7E14C" w14:textId="77777777" w:rsidR="00EB6937" w:rsidRPr="00F53280" w:rsidRDefault="00D211AC" w:rsidP="00F53280">
            <w:pPr>
              <w:ind w:left="-57" w:right="-57"/>
              <w:jc w:val="center"/>
              <w:rPr>
                <w:lang w:val="kk-KZ"/>
              </w:rPr>
            </w:pPr>
            <w:r w:rsidRPr="00F53280">
              <w:rPr>
                <w:lang w:val="kk-KZ"/>
              </w:rPr>
              <w:t xml:space="preserve">(название, </w:t>
            </w:r>
            <w:r w:rsidR="00F53280">
              <w:rPr>
                <w:lang w:val="kk-KZ"/>
              </w:rPr>
              <w:t>номер</w:t>
            </w:r>
            <w:r w:rsidRPr="00F53280">
              <w:rPr>
                <w:lang w:val="kk-KZ"/>
              </w:rPr>
              <w:t>, год)</w:t>
            </w:r>
          </w:p>
          <w:p w14:paraId="448AF847" w14:textId="77777777" w:rsidR="00D211AC" w:rsidRPr="00F53280" w:rsidRDefault="00F53280" w:rsidP="00F53280">
            <w:pPr>
              <w:ind w:left="-57" w:right="-57"/>
              <w:jc w:val="center"/>
              <w:rPr>
                <w:lang w:val="kk-KZ"/>
              </w:rPr>
            </w:pPr>
            <w:r>
              <w:rPr>
                <w:lang w:val="kk-KZ"/>
              </w:rPr>
              <w:t>номер</w:t>
            </w:r>
            <w:r w:rsidR="00CE6706" w:rsidRPr="00F53280">
              <w:rPr>
                <w:lang w:val="kk-KZ"/>
              </w:rPr>
              <w:t xml:space="preserve"> авторского свидетельства</w:t>
            </w:r>
          </w:p>
        </w:tc>
        <w:tc>
          <w:tcPr>
            <w:tcW w:w="851" w:type="dxa"/>
          </w:tcPr>
          <w:p w14:paraId="22638334" w14:textId="08746FA6" w:rsidR="00D211AC" w:rsidRPr="00F53280" w:rsidRDefault="00F53280" w:rsidP="001F2121">
            <w:pPr>
              <w:ind w:right="-113"/>
              <w:jc w:val="center"/>
              <w:rPr>
                <w:lang w:val="kk-KZ"/>
              </w:rPr>
            </w:pPr>
            <w:r>
              <w:rPr>
                <w:lang w:val="kk-KZ"/>
              </w:rPr>
              <w:t>Объем</w:t>
            </w:r>
            <w:r w:rsidR="001F2121">
              <w:rPr>
                <w:lang w:val="en-US"/>
              </w:rPr>
              <w:t xml:space="preserve">, </w:t>
            </w:r>
            <w:r w:rsidR="001F2121">
              <w:t>п.л.</w:t>
            </w:r>
          </w:p>
        </w:tc>
        <w:tc>
          <w:tcPr>
            <w:tcW w:w="2126" w:type="dxa"/>
          </w:tcPr>
          <w:p w14:paraId="5EAD1956" w14:textId="77777777" w:rsidR="00D211AC" w:rsidRPr="00F53280" w:rsidRDefault="00D211AC" w:rsidP="00171795">
            <w:pPr>
              <w:jc w:val="center"/>
              <w:rPr>
                <w:lang w:val="kk-KZ"/>
              </w:rPr>
            </w:pPr>
            <w:r w:rsidRPr="00F53280">
              <w:rPr>
                <w:lang w:val="kk-KZ"/>
              </w:rPr>
              <w:t>Ф.И.О.</w:t>
            </w:r>
          </w:p>
          <w:p w14:paraId="31B1E1F8" w14:textId="77777777" w:rsidR="00D211AC" w:rsidRPr="00F53280" w:rsidRDefault="00D211AC" w:rsidP="00EF10E0">
            <w:pPr>
              <w:jc w:val="center"/>
              <w:rPr>
                <w:lang w:val="kk-KZ"/>
              </w:rPr>
            </w:pPr>
            <w:r w:rsidRPr="00F53280">
              <w:rPr>
                <w:lang w:val="kk-KZ"/>
              </w:rPr>
              <w:t>соавторов</w:t>
            </w:r>
          </w:p>
        </w:tc>
      </w:tr>
      <w:tr w:rsidR="006D2C50" w:rsidRPr="00F53280" w14:paraId="7B8473ED" w14:textId="77777777" w:rsidTr="009F6EC4">
        <w:trPr>
          <w:tblHeader/>
        </w:trPr>
        <w:tc>
          <w:tcPr>
            <w:tcW w:w="567" w:type="dxa"/>
          </w:tcPr>
          <w:p w14:paraId="1B86B12F" w14:textId="77777777" w:rsidR="006D2C50" w:rsidRPr="00F53280" w:rsidRDefault="006D2C50" w:rsidP="006D2C50">
            <w:pPr>
              <w:jc w:val="center"/>
            </w:pPr>
            <w:r w:rsidRPr="00F53280">
              <w:t>1</w:t>
            </w:r>
          </w:p>
        </w:tc>
        <w:tc>
          <w:tcPr>
            <w:tcW w:w="2722" w:type="dxa"/>
          </w:tcPr>
          <w:p w14:paraId="19482900" w14:textId="77777777" w:rsidR="006D2C50" w:rsidRPr="00F53280" w:rsidRDefault="006D2C50" w:rsidP="006D2C50">
            <w:pPr>
              <w:jc w:val="center"/>
            </w:pPr>
            <w:r w:rsidRPr="00F53280">
              <w:t>2</w:t>
            </w:r>
          </w:p>
        </w:tc>
        <w:tc>
          <w:tcPr>
            <w:tcW w:w="1559" w:type="dxa"/>
          </w:tcPr>
          <w:p w14:paraId="00599F13" w14:textId="77777777" w:rsidR="006D2C50" w:rsidRPr="00F53280" w:rsidRDefault="006D2C50" w:rsidP="006D2C50">
            <w:pPr>
              <w:ind w:left="-57" w:right="-113"/>
              <w:jc w:val="center"/>
              <w:rPr>
                <w:lang w:val="kk-KZ"/>
              </w:rPr>
            </w:pPr>
            <w:r w:rsidRPr="00F53280">
              <w:rPr>
                <w:lang w:val="kk-KZ"/>
              </w:rPr>
              <w:t>3</w:t>
            </w:r>
          </w:p>
        </w:tc>
        <w:tc>
          <w:tcPr>
            <w:tcW w:w="2268" w:type="dxa"/>
          </w:tcPr>
          <w:p w14:paraId="0938469D" w14:textId="77777777" w:rsidR="006D2C50" w:rsidRPr="00F53280" w:rsidRDefault="006D2C50" w:rsidP="006D2C50">
            <w:pPr>
              <w:ind w:left="-57" w:right="-57"/>
              <w:jc w:val="center"/>
              <w:rPr>
                <w:lang w:val="kk-KZ"/>
              </w:rPr>
            </w:pPr>
            <w:r w:rsidRPr="00F53280">
              <w:rPr>
                <w:lang w:val="kk-KZ"/>
              </w:rPr>
              <w:t>4</w:t>
            </w:r>
          </w:p>
        </w:tc>
        <w:tc>
          <w:tcPr>
            <w:tcW w:w="851" w:type="dxa"/>
          </w:tcPr>
          <w:p w14:paraId="4EF9BD0B" w14:textId="77777777" w:rsidR="006D2C50" w:rsidRPr="00F53280" w:rsidRDefault="006D2C50" w:rsidP="006D2C50">
            <w:pPr>
              <w:ind w:left="-113" w:right="-113"/>
              <w:jc w:val="center"/>
              <w:rPr>
                <w:lang w:val="kk-KZ"/>
              </w:rPr>
            </w:pPr>
            <w:r w:rsidRPr="00F53280">
              <w:rPr>
                <w:lang w:val="kk-KZ"/>
              </w:rPr>
              <w:t>5</w:t>
            </w:r>
          </w:p>
        </w:tc>
        <w:tc>
          <w:tcPr>
            <w:tcW w:w="2126" w:type="dxa"/>
          </w:tcPr>
          <w:p w14:paraId="5DD62634" w14:textId="77777777" w:rsidR="006D2C50" w:rsidRPr="00F53280" w:rsidRDefault="006D2C50" w:rsidP="006D2C50">
            <w:pPr>
              <w:jc w:val="center"/>
              <w:rPr>
                <w:lang w:val="kk-KZ"/>
              </w:rPr>
            </w:pPr>
            <w:r w:rsidRPr="00F53280">
              <w:rPr>
                <w:lang w:val="kk-KZ"/>
              </w:rPr>
              <w:t>6</w:t>
            </w:r>
          </w:p>
        </w:tc>
      </w:tr>
      <w:tr w:rsidR="00FD1089" w:rsidRPr="00F53280" w14:paraId="4251543D" w14:textId="77777777" w:rsidTr="00BF5A4D">
        <w:tc>
          <w:tcPr>
            <w:tcW w:w="10093" w:type="dxa"/>
            <w:gridSpan w:val="6"/>
          </w:tcPr>
          <w:p w14:paraId="23603F8A" w14:textId="77777777" w:rsidR="00FD1089" w:rsidRPr="00313845" w:rsidRDefault="00FD1089" w:rsidP="002D3F6D">
            <w:pPr>
              <w:jc w:val="center"/>
              <w:rPr>
                <w:b/>
              </w:rPr>
            </w:pPr>
            <w:r w:rsidRPr="00313845">
              <w:rPr>
                <w:b/>
              </w:rPr>
              <w:t>Научные и научно-методические труды, опубликованные</w:t>
            </w:r>
          </w:p>
          <w:p w14:paraId="3E724F19" w14:textId="7CDFB9E3" w:rsidR="00FD1089" w:rsidRPr="00C60FCC" w:rsidRDefault="00FD1089" w:rsidP="002D3F6D">
            <w:pPr>
              <w:jc w:val="center"/>
            </w:pPr>
            <w:r w:rsidRPr="00313845">
              <w:rPr>
                <w:b/>
                <w:lang w:val="kk-KZ"/>
              </w:rPr>
              <w:t xml:space="preserve">после получения </w:t>
            </w:r>
            <w:r w:rsidR="00313845" w:rsidRPr="00313845">
              <w:rPr>
                <w:b/>
                <w:lang w:val="kk-KZ"/>
              </w:rPr>
              <w:t>степени</w:t>
            </w:r>
          </w:p>
        </w:tc>
      </w:tr>
      <w:tr w:rsidR="00C314E1" w:rsidRPr="00F53280" w14:paraId="7E524F08" w14:textId="77777777" w:rsidTr="00BF5A4D">
        <w:trPr>
          <w:trHeight w:val="275"/>
        </w:trPr>
        <w:tc>
          <w:tcPr>
            <w:tcW w:w="10093" w:type="dxa"/>
            <w:gridSpan w:val="6"/>
          </w:tcPr>
          <w:p w14:paraId="4519800D" w14:textId="45890B24" w:rsidR="00C314E1" w:rsidRPr="00F53280" w:rsidRDefault="00C314E1" w:rsidP="00C314E1">
            <w:pPr>
              <w:spacing w:before="120" w:after="120"/>
              <w:jc w:val="center"/>
            </w:pPr>
            <w:r w:rsidRPr="00E14CDA">
              <w:rPr>
                <w:b/>
                <w:bCs/>
              </w:rPr>
              <w:t>В журналах, рекомендованных КОКСНВО МНВО РК</w:t>
            </w:r>
          </w:p>
        </w:tc>
      </w:tr>
      <w:tr w:rsidR="00F81C2E" w:rsidRPr="00F53280" w14:paraId="0C7FB55C" w14:textId="77777777" w:rsidTr="009F6EC4">
        <w:trPr>
          <w:trHeight w:val="70"/>
        </w:trPr>
        <w:tc>
          <w:tcPr>
            <w:tcW w:w="567" w:type="dxa"/>
          </w:tcPr>
          <w:p w14:paraId="36AEDDB8" w14:textId="77777777" w:rsidR="00F81C2E" w:rsidRPr="00A67516" w:rsidRDefault="00F81C2E" w:rsidP="00F81C2E">
            <w:pPr>
              <w:pStyle w:val="ae"/>
              <w:numPr>
                <w:ilvl w:val="0"/>
                <w:numId w:val="19"/>
              </w:numPr>
              <w:rPr>
                <w:lang w:val="uk-UA"/>
              </w:rPr>
            </w:pPr>
          </w:p>
        </w:tc>
        <w:tc>
          <w:tcPr>
            <w:tcW w:w="2722" w:type="dxa"/>
            <w:vAlign w:val="bottom"/>
          </w:tcPr>
          <w:p w14:paraId="0F08A8BC" w14:textId="77777777" w:rsidR="00342C4A" w:rsidRPr="00F22F51" w:rsidRDefault="00342C4A" w:rsidP="001F2121">
            <w:pPr>
              <w:widowControl w:val="0"/>
              <w:tabs>
                <w:tab w:val="left" w:pos="720"/>
                <w:tab w:val="left" w:pos="1450"/>
                <w:tab w:val="center" w:pos="4677"/>
                <w:tab w:val="right" w:pos="9355"/>
              </w:tabs>
              <w:autoSpaceDE w:val="0"/>
              <w:autoSpaceDN w:val="0"/>
              <w:adjustRightInd w:val="0"/>
              <w:jc w:val="both"/>
              <w:rPr>
                <w:lang w:val="en-US"/>
              </w:rPr>
            </w:pPr>
            <w:r w:rsidRPr="00342C4A">
              <w:rPr>
                <w:lang w:val="en-US"/>
              </w:rPr>
              <w:t>Educational mobility as an instrument of economic regulation of internal migration in the Republic of Kazakhstan</w:t>
            </w:r>
          </w:p>
          <w:p w14:paraId="6C0B3225" w14:textId="77777777" w:rsidR="009F6EC4" w:rsidRPr="00F22F51" w:rsidRDefault="009F6EC4" w:rsidP="001F2121">
            <w:pPr>
              <w:widowControl w:val="0"/>
              <w:tabs>
                <w:tab w:val="left" w:pos="720"/>
                <w:tab w:val="left" w:pos="1450"/>
                <w:tab w:val="center" w:pos="4677"/>
                <w:tab w:val="right" w:pos="9355"/>
              </w:tabs>
              <w:autoSpaceDE w:val="0"/>
              <w:autoSpaceDN w:val="0"/>
              <w:adjustRightInd w:val="0"/>
              <w:jc w:val="both"/>
              <w:rPr>
                <w:lang w:val="en-US"/>
              </w:rPr>
            </w:pPr>
          </w:p>
          <w:p w14:paraId="6D7CA067" w14:textId="12D6F09F" w:rsidR="00F81C2E" w:rsidRPr="00342C4A" w:rsidRDefault="00F81C2E" w:rsidP="001F2121">
            <w:pPr>
              <w:widowControl w:val="0"/>
              <w:tabs>
                <w:tab w:val="left" w:pos="720"/>
                <w:tab w:val="left" w:pos="1450"/>
                <w:tab w:val="center" w:pos="4677"/>
                <w:tab w:val="right" w:pos="9355"/>
              </w:tabs>
              <w:autoSpaceDE w:val="0"/>
              <w:autoSpaceDN w:val="0"/>
              <w:adjustRightInd w:val="0"/>
              <w:jc w:val="both"/>
              <w:rPr>
                <w:lang w:val="en-US"/>
              </w:rPr>
            </w:pPr>
          </w:p>
        </w:tc>
        <w:tc>
          <w:tcPr>
            <w:tcW w:w="1559" w:type="dxa"/>
          </w:tcPr>
          <w:p w14:paraId="612270F9" w14:textId="66C3B9C9" w:rsidR="00F81C2E" w:rsidRPr="00F53280" w:rsidRDefault="00342C4A" w:rsidP="009F6EC4">
            <w:pPr>
              <w:ind w:left="-57" w:right="-113"/>
              <w:jc w:val="center"/>
            </w:pPr>
            <w:r w:rsidRPr="00342C4A">
              <w:t>Печат. (статья)</w:t>
            </w:r>
          </w:p>
        </w:tc>
        <w:tc>
          <w:tcPr>
            <w:tcW w:w="2268" w:type="dxa"/>
            <w:vAlign w:val="bottom"/>
          </w:tcPr>
          <w:p w14:paraId="7A7C705D" w14:textId="56E65EE5" w:rsidR="00F81C2E" w:rsidRPr="00DF4541" w:rsidRDefault="00342C4A" w:rsidP="00342C4A">
            <w:pPr>
              <w:ind w:left="-57" w:right="-113"/>
              <w:rPr>
                <w:lang w:val="en-US"/>
              </w:rPr>
            </w:pPr>
            <w:r w:rsidRPr="00342C4A">
              <w:rPr>
                <w:i/>
                <w:iCs/>
                <w:lang w:val="en-US"/>
              </w:rPr>
              <w:t>Journal of Economic Research &amp; Business Administration</w:t>
            </w:r>
            <w:r w:rsidRPr="00342C4A">
              <w:rPr>
                <w:lang w:val="en-US"/>
              </w:rPr>
              <w:t>, </w:t>
            </w:r>
            <w:r w:rsidRPr="00342C4A">
              <w:rPr>
                <w:i/>
                <w:iCs/>
                <w:lang w:val="en-US"/>
              </w:rPr>
              <w:t>149</w:t>
            </w:r>
            <w:r w:rsidRPr="00342C4A">
              <w:rPr>
                <w:lang w:val="en-US"/>
              </w:rPr>
              <w:t>(3</w:t>
            </w:r>
            <w:r w:rsidR="00DF4541" w:rsidRPr="00DF4541">
              <w:rPr>
                <w:lang w:val="en-US"/>
              </w:rPr>
              <w:t xml:space="preserve">): </w:t>
            </w:r>
            <w:r w:rsidRPr="00342C4A">
              <w:rPr>
                <w:lang w:val="en-US"/>
              </w:rPr>
              <w:t xml:space="preserve">174–188. </w:t>
            </w:r>
            <w:hyperlink r:id="rId8" w:history="1">
              <w:r w:rsidRPr="00454F79">
                <w:rPr>
                  <w:rStyle w:val="af5"/>
                  <w:lang w:val="en-US"/>
                </w:rPr>
                <w:t>https://doi.org/10.26577/be.2024-149-i3-013</w:t>
              </w:r>
            </w:hyperlink>
            <w:r w:rsidRPr="00DF4541">
              <w:rPr>
                <w:lang w:val="en-US"/>
              </w:rPr>
              <w:t xml:space="preserve"> </w:t>
            </w:r>
          </w:p>
          <w:p w14:paraId="3227462D" w14:textId="599AAB7A" w:rsidR="001F2121" w:rsidRPr="00DF4541" w:rsidRDefault="001F2121" w:rsidP="00342C4A">
            <w:pPr>
              <w:ind w:left="-57" w:right="-113"/>
              <w:rPr>
                <w:lang w:val="en-US"/>
              </w:rPr>
            </w:pPr>
          </w:p>
        </w:tc>
        <w:tc>
          <w:tcPr>
            <w:tcW w:w="851" w:type="dxa"/>
            <w:vAlign w:val="bottom"/>
          </w:tcPr>
          <w:p w14:paraId="0FF22086" w14:textId="471FE87D" w:rsidR="00F81C2E" w:rsidRDefault="00342C4A" w:rsidP="001F2121">
            <w:pPr>
              <w:tabs>
                <w:tab w:val="center" w:pos="4677"/>
                <w:tab w:val="right" w:pos="9355"/>
              </w:tabs>
              <w:ind w:right="-113"/>
              <w:jc w:val="center"/>
              <w:rPr>
                <w:lang w:val="kk-KZ"/>
              </w:rPr>
            </w:pPr>
            <w:r w:rsidRPr="00342C4A">
              <w:rPr>
                <w:lang w:val="kk-KZ"/>
              </w:rPr>
              <w:t>0,</w:t>
            </w:r>
            <w:r w:rsidR="001F2121">
              <w:rPr>
                <w:lang w:val="kk-KZ"/>
              </w:rPr>
              <w:t>9</w:t>
            </w:r>
          </w:p>
          <w:p w14:paraId="0664DC56" w14:textId="77777777" w:rsidR="001F2121" w:rsidRDefault="001F2121" w:rsidP="001F2121">
            <w:pPr>
              <w:tabs>
                <w:tab w:val="center" w:pos="4677"/>
                <w:tab w:val="right" w:pos="9355"/>
              </w:tabs>
              <w:ind w:right="-113"/>
              <w:rPr>
                <w:lang w:val="kk-KZ"/>
              </w:rPr>
            </w:pPr>
          </w:p>
          <w:p w14:paraId="5D9CD24D" w14:textId="77777777" w:rsidR="001F2121" w:rsidRDefault="001F2121" w:rsidP="001F2121">
            <w:pPr>
              <w:tabs>
                <w:tab w:val="center" w:pos="4677"/>
                <w:tab w:val="right" w:pos="9355"/>
              </w:tabs>
              <w:ind w:right="-113"/>
              <w:rPr>
                <w:lang w:val="kk-KZ"/>
              </w:rPr>
            </w:pPr>
          </w:p>
          <w:p w14:paraId="09549A2D" w14:textId="77777777" w:rsidR="001F2121" w:rsidRDefault="001F2121" w:rsidP="001F2121">
            <w:pPr>
              <w:tabs>
                <w:tab w:val="center" w:pos="4677"/>
                <w:tab w:val="right" w:pos="9355"/>
              </w:tabs>
              <w:ind w:right="-113"/>
              <w:rPr>
                <w:lang w:val="en-US"/>
              </w:rPr>
            </w:pPr>
          </w:p>
          <w:p w14:paraId="7A21B24F" w14:textId="77777777" w:rsidR="001F2121" w:rsidRDefault="001F2121" w:rsidP="00342C4A">
            <w:pPr>
              <w:tabs>
                <w:tab w:val="center" w:pos="4677"/>
                <w:tab w:val="right" w:pos="9355"/>
              </w:tabs>
              <w:ind w:left="-57" w:right="-113"/>
              <w:jc w:val="center"/>
              <w:rPr>
                <w:lang w:val="en-US"/>
              </w:rPr>
            </w:pPr>
          </w:p>
          <w:p w14:paraId="31FDFBF3" w14:textId="77777777" w:rsidR="001F2121" w:rsidRDefault="001F2121" w:rsidP="00342C4A">
            <w:pPr>
              <w:tabs>
                <w:tab w:val="center" w:pos="4677"/>
                <w:tab w:val="right" w:pos="9355"/>
              </w:tabs>
              <w:ind w:left="-57" w:right="-113"/>
              <w:jc w:val="center"/>
              <w:rPr>
                <w:lang w:val="en-US"/>
              </w:rPr>
            </w:pPr>
          </w:p>
          <w:p w14:paraId="27BBF28F" w14:textId="2AEE693E" w:rsidR="001F2121" w:rsidRPr="001F2121" w:rsidRDefault="001F2121" w:rsidP="00342C4A">
            <w:pPr>
              <w:tabs>
                <w:tab w:val="center" w:pos="4677"/>
                <w:tab w:val="right" w:pos="9355"/>
              </w:tabs>
              <w:ind w:left="-57" w:right="-113"/>
              <w:jc w:val="center"/>
              <w:rPr>
                <w:lang w:val="en-US"/>
              </w:rPr>
            </w:pPr>
          </w:p>
        </w:tc>
        <w:tc>
          <w:tcPr>
            <w:tcW w:w="2126" w:type="dxa"/>
          </w:tcPr>
          <w:p w14:paraId="70551E7E" w14:textId="33FCB46D" w:rsidR="00F81C2E" w:rsidRPr="00F53280" w:rsidRDefault="00342C4A" w:rsidP="00342C4A">
            <w:pPr>
              <w:ind w:left="-57" w:right="-113"/>
            </w:pPr>
            <w:r w:rsidRPr="00342C4A">
              <w:t>Ахметова Г.,</w:t>
            </w:r>
          </w:p>
        </w:tc>
      </w:tr>
      <w:tr w:rsidR="00DF4541" w:rsidRPr="00F53280" w14:paraId="405ED3A4" w14:textId="77777777" w:rsidTr="00DF4541">
        <w:trPr>
          <w:trHeight w:val="1383"/>
        </w:trPr>
        <w:tc>
          <w:tcPr>
            <w:tcW w:w="567" w:type="dxa"/>
          </w:tcPr>
          <w:p w14:paraId="5C7148CD" w14:textId="77777777" w:rsidR="00DF4541" w:rsidRPr="00A67516" w:rsidRDefault="00DF4541" w:rsidP="00DF4541">
            <w:pPr>
              <w:pStyle w:val="ae"/>
              <w:numPr>
                <w:ilvl w:val="0"/>
                <w:numId w:val="19"/>
              </w:numPr>
              <w:rPr>
                <w:lang w:val="uk-UA"/>
              </w:rPr>
            </w:pPr>
          </w:p>
        </w:tc>
        <w:tc>
          <w:tcPr>
            <w:tcW w:w="2722" w:type="dxa"/>
            <w:vAlign w:val="bottom"/>
          </w:tcPr>
          <w:p w14:paraId="38AB2B39" w14:textId="77777777" w:rsidR="00DF4541" w:rsidRPr="00F13323" w:rsidRDefault="00DF4541" w:rsidP="00DF4541">
            <w:pPr>
              <w:widowControl w:val="0"/>
              <w:tabs>
                <w:tab w:val="left" w:pos="720"/>
                <w:tab w:val="left" w:pos="1450"/>
                <w:tab w:val="center" w:pos="4677"/>
                <w:tab w:val="right" w:pos="9355"/>
              </w:tabs>
              <w:autoSpaceDE w:val="0"/>
              <w:autoSpaceDN w:val="0"/>
              <w:adjustRightInd w:val="0"/>
              <w:jc w:val="both"/>
            </w:pPr>
            <w:r w:rsidRPr="00F13323">
              <w:t>Стратегии профессиональных коммуникаций государственных служащих: международный обзор</w:t>
            </w:r>
          </w:p>
          <w:p w14:paraId="0E1A039B" w14:textId="77777777" w:rsidR="00DF4541" w:rsidRPr="00F13323" w:rsidRDefault="00DF4541" w:rsidP="00DF4541">
            <w:pPr>
              <w:widowControl w:val="0"/>
              <w:tabs>
                <w:tab w:val="left" w:pos="720"/>
                <w:tab w:val="left" w:pos="1450"/>
                <w:tab w:val="center" w:pos="4677"/>
                <w:tab w:val="right" w:pos="9355"/>
              </w:tabs>
              <w:autoSpaceDE w:val="0"/>
              <w:autoSpaceDN w:val="0"/>
              <w:adjustRightInd w:val="0"/>
              <w:jc w:val="both"/>
            </w:pPr>
          </w:p>
          <w:p w14:paraId="53A6FB0C" w14:textId="77777777" w:rsidR="00DF4541" w:rsidRPr="00F13323" w:rsidRDefault="00DF4541" w:rsidP="00DF4541">
            <w:pPr>
              <w:widowControl w:val="0"/>
              <w:tabs>
                <w:tab w:val="left" w:pos="720"/>
                <w:tab w:val="left" w:pos="1450"/>
                <w:tab w:val="center" w:pos="4677"/>
                <w:tab w:val="right" w:pos="9355"/>
              </w:tabs>
              <w:autoSpaceDE w:val="0"/>
              <w:autoSpaceDN w:val="0"/>
              <w:adjustRightInd w:val="0"/>
              <w:jc w:val="both"/>
            </w:pPr>
          </w:p>
          <w:p w14:paraId="0102D55D" w14:textId="17091CEA" w:rsidR="00DF4541" w:rsidRPr="00F13323" w:rsidRDefault="00DF4541" w:rsidP="00DF4541">
            <w:pPr>
              <w:widowControl w:val="0"/>
              <w:tabs>
                <w:tab w:val="left" w:pos="720"/>
                <w:tab w:val="left" w:pos="1450"/>
                <w:tab w:val="center" w:pos="4677"/>
                <w:tab w:val="right" w:pos="9355"/>
              </w:tabs>
              <w:autoSpaceDE w:val="0"/>
              <w:autoSpaceDN w:val="0"/>
              <w:adjustRightInd w:val="0"/>
              <w:jc w:val="both"/>
            </w:pPr>
          </w:p>
        </w:tc>
        <w:tc>
          <w:tcPr>
            <w:tcW w:w="1559" w:type="dxa"/>
          </w:tcPr>
          <w:p w14:paraId="64C0120C" w14:textId="55EDB9AB" w:rsidR="00DF4541" w:rsidRPr="00342C4A" w:rsidRDefault="00DF4541" w:rsidP="00DF4541">
            <w:pPr>
              <w:ind w:left="-57" w:right="-113"/>
              <w:jc w:val="center"/>
            </w:pPr>
            <w:r w:rsidRPr="00DF4541">
              <w:t>Печат. (статья)</w:t>
            </w:r>
          </w:p>
        </w:tc>
        <w:tc>
          <w:tcPr>
            <w:tcW w:w="2268" w:type="dxa"/>
            <w:vAlign w:val="bottom"/>
          </w:tcPr>
          <w:p w14:paraId="3E1486C7" w14:textId="77777777" w:rsidR="00DF4541" w:rsidRDefault="00DF4541" w:rsidP="00DF4541">
            <w:pPr>
              <w:ind w:left="-57" w:right="-113"/>
            </w:pPr>
            <w:r w:rsidRPr="00DF4541">
              <w:rPr>
                <w:i/>
                <w:iCs/>
              </w:rPr>
              <w:t>Вестник Торайгыров университета</w:t>
            </w:r>
            <w:r>
              <w:rPr>
                <w:i/>
                <w:iCs/>
              </w:rPr>
              <w:t>,</w:t>
            </w:r>
            <w:r w:rsidRPr="00DF4541">
              <w:t xml:space="preserve">2024; </w:t>
            </w:r>
            <w:r>
              <w:t>№</w:t>
            </w:r>
            <w:r w:rsidRPr="00DF4541">
              <w:t>3</w:t>
            </w:r>
            <w:r>
              <w:t xml:space="preserve">: 77-90. </w:t>
            </w:r>
            <w:hyperlink r:id="rId9" w:history="1">
              <w:r w:rsidRPr="00097AAA">
                <w:rPr>
                  <w:rStyle w:val="af5"/>
                </w:rPr>
                <w:t>https://doi.org/10.48081/HAKS4286</w:t>
              </w:r>
            </w:hyperlink>
            <w:r>
              <w:t xml:space="preserve"> </w:t>
            </w:r>
          </w:p>
          <w:p w14:paraId="2C87AEA6" w14:textId="77777777" w:rsidR="00DF4541" w:rsidRDefault="00DF4541" w:rsidP="00DF4541">
            <w:pPr>
              <w:ind w:left="-57" w:right="-113"/>
            </w:pPr>
          </w:p>
          <w:p w14:paraId="02417112" w14:textId="77777777" w:rsidR="00DF4541" w:rsidRDefault="00DF4541" w:rsidP="00DF4541">
            <w:pPr>
              <w:ind w:left="-57" w:right="-113"/>
            </w:pPr>
          </w:p>
          <w:p w14:paraId="1CBDBBF5" w14:textId="77777777" w:rsidR="00DF4541" w:rsidRDefault="00DF4541" w:rsidP="00DF4541">
            <w:pPr>
              <w:ind w:left="-57" w:right="-113"/>
            </w:pPr>
          </w:p>
          <w:p w14:paraId="37813838" w14:textId="239B6D53" w:rsidR="00DF4541" w:rsidRPr="00DF4541" w:rsidRDefault="00DF4541" w:rsidP="00DF4541">
            <w:pPr>
              <w:ind w:left="-57" w:right="-113"/>
            </w:pPr>
          </w:p>
        </w:tc>
        <w:tc>
          <w:tcPr>
            <w:tcW w:w="851" w:type="dxa"/>
            <w:vAlign w:val="bottom"/>
          </w:tcPr>
          <w:p w14:paraId="592255DC" w14:textId="77777777" w:rsidR="00DF4541" w:rsidRPr="00DF4541" w:rsidRDefault="00DF4541" w:rsidP="00DF4541">
            <w:pPr>
              <w:tabs>
                <w:tab w:val="center" w:pos="4677"/>
                <w:tab w:val="right" w:pos="9355"/>
              </w:tabs>
              <w:ind w:right="-113"/>
              <w:jc w:val="center"/>
              <w:rPr>
                <w:lang w:val="kk-KZ"/>
              </w:rPr>
            </w:pPr>
            <w:r w:rsidRPr="00DF4541">
              <w:rPr>
                <w:lang w:val="kk-KZ"/>
              </w:rPr>
              <w:t>0,9</w:t>
            </w:r>
          </w:p>
          <w:p w14:paraId="1544AFEB" w14:textId="77777777" w:rsidR="00DF4541" w:rsidRDefault="00DF4541" w:rsidP="00DF4541">
            <w:pPr>
              <w:tabs>
                <w:tab w:val="center" w:pos="4677"/>
                <w:tab w:val="right" w:pos="9355"/>
              </w:tabs>
              <w:ind w:right="-113"/>
              <w:jc w:val="center"/>
              <w:rPr>
                <w:lang w:val="kk-KZ"/>
              </w:rPr>
            </w:pPr>
          </w:p>
          <w:p w14:paraId="071D796E" w14:textId="77777777" w:rsidR="00DF4541" w:rsidRDefault="00DF4541" w:rsidP="00DF4541">
            <w:pPr>
              <w:tabs>
                <w:tab w:val="center" w:pos="4677"/>
                <w:tab w:val="right" w:pos="9355"/>
              </w:tabs>
              <w:ind w:right="-113"/>
              <w:jc w:val="center"/>
              <w:rPr>
                <w:lang w:val="kk-KZ"/>
              </w:rPr>
            </w:pPr>
          </w:p>
          <w:p w14:paraId="10C82723" w14:textId="77777777" w:rsidR="00DF4541" w:rsidRDefault="00DF4541" w:rsidP="00DF4541">
            <w:pPr>
              <w:tabs>
                <w:tab w:val="center" w:pos="4677"/>
                <w:tab w:val="right" w:pos="9355"/>
              </w:tabs>
              <w:ind w:right="-113"/>
              <w:jc w:val="center"/>
              <w:rPr>
                <w:lang w:val="kk-KZ"/>
              </w:rPr>
            </w:pPr>
          </w:p>
          <w:p w14:paraId="212E97CB" w14:textId="77777777" w:rsidR="00DF4541" w:rsidRDefault="00DF4541" w:rsidP="00DF4541">
            <w:pPr>
              <w:tabs>
                <w:tab w:val="center" w:pos="4677"/>
                <w:tab w:val="right" w:pos="9355"/>
              </w:tabs>
              <w:ind w:right="-113"/>
              <w:rPr>
                <w:lang w:val="kk-KZ"/>
              </w:rPr>
            </w:pPr>
          </w:p>
          <w:p w14:paraId="012ED76B" w14:textId="77777777" w:rsidR="00DF4541" w:rsidRDefault="00DF4541" w:rsidP="00DF4541">
            <w:pPr>
              <w:tabs>
                <w:tab w:val="center" w:pos="4677"/>
                <w:tab w:val="right" w:pos="9355"/>
              </w:tabs>
              <w:ind w:right="-113"/>
              <w:rPr>
                <w:lang w:val="kk-KZ"/>
              </w:rPr>
            </w:pPr>
          </w:p>
          <w:p w14:paraId="25DFCCE4" w14:textId="77777777" w:rsidR="00DF4541" w:rsidRDefault="00DF4541" w:rsidP="00DF4541">
            <w:pPr>
              <w:tabs>
                <w:tab w:val="center" w:pos="4677"/>
                <w:tab w:val="right" w:pos="9355"/>
              </w:tabs>
              <w:ind w:right="-113"/>
              <w:rPr>
                <w:lang w:val="kk-KZ"/>
              </w:rPr>
            </w:pPr>
          </w:p>
          <w:p w14:paraId="1FB316F8" w14:textId="77777777" w:rsidR="00DF4541" w:rsidRDefault="00DF4541" w:rsidP="00DF4541">
            <w:pPr>
              <w:tabs>
                <w:tab w:val="center" w:pos="4677"/>
                <w:tab w:val="right" w:pos="9355"/>
              </w:tabs>
              <w:ind w:right="-113"/>
              <w:rPr>
                <w:lang w:val="kk-KZ"/>
              </w:rPr>
            </w:pPr>
          </w:p>
          <w:p w14:paraId="735683D3" w14:textId="15C41DAC" w:rsidR="00DF4541" w:rsidRPr="00342C4A" w:rsidRDefault="00DF4541" w:rsidP="00DF4541">
            <w:pPr>
              <w:tabs>
                <w:tab w:val="center" w:pos="4677"/>
                <w:tab w:val="right" w:pos="9355"/>
              </w:tabs>
              <w:ind w:right="-113"/>
              <w:rPr>
                <w:lang w:val="kk-KZ"/>
              </w:rPr>
            </w:pPr>
          </w:p>
        </w:tc>
        <w:tc>
          <w:tcPr>
            <w:tcW w:w="2126" w:type="dxa"/>
          </w:tcPr>
          <w:p w14:paraId="590C1A6E" w14:textId="4598B916" w:rsidR="00DF4541" w:rsidRPr="00342C4A" w:rsidRDefault="00DF4541" w:rsidP="00DF4541">
            <w:pPr>
              <w:ind w:left="-57" w:right="-113"/>
            </w:pPr>
            <w:r w:rsidRPr="00DF4541">
              <w:t>Искиндирова</w:t>
            </w:r>
            <w:r>
              <w:t xml:space="preserve"> Ж.</w:t>
            </w:r>
          </w:p>
        </w:tc>
      </w:tr>
      <w:tr w:rsidR="00DF4541" w:rsidRPr="00F53280" w14:paraId="2DEBEE58" w14:textId="77777777" w:rsidTr="009F6EC4">
        <w:trPr>
          <w:trHeight w:val="70"/>
        </w:trPr>
        <w:tc>
          <w:tcPr>
            <w:tcW w:w="567" w:type="dxa"/>
          </w:tcPr>
          <w:p w14:paraId="7D31CAEF" w14:textId="77777777" w:rsidR="00DF4541" w:rsidRPr="00A67516" w:rsidRDefault="00DF4541" w:rsidP="00DF4541">
            <w:pPr>
              <w:pStyle w:val="ae"/>
              <w:numPr>
                <w:ilvl w:val="0"/>
                <w:numId w:val="19"/>
              </w:numPr>
              <w:rPr>
                <w:lang w:val="uk-UA"/>
              </w:rPr>
            </w:pPr>
          </w:p>
        </w:tc>
        <w:tc>
          <w:tcPr>
            <w:tcW w:w="2722" w:type="dxa"/>
            <w:vAlign w:val="bottom"/>
          </w:tcPr>
          <w:p w14:paraId="3DB82CBD"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r>
              <w:t>С</w:t>
            </w:r>
            <w:r w:rsidRPr="009C48FF">
              <w:t>оциально-экономические инструменты регулирования миграционных процессов: анализ мировых практик </w:t>
            </w:r>
          </w:p>
          <w:p w14:paraId="4B219DE5"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p>
          <w:p w14:paraId="7A4322B0" w14:textId="65A74C6D" w:rsidR="00DF4541" w:rsidRDefault="00DF4541" w:rsidP="00DF4541">
            <w:pPr>
              <w:widowControl w:val="0"/>
              <w:tabs>
                <w:tab w:val="left" w:pos="720"/>
                <w:tab w:val="left" w:pos="1450"/>
                <w:tab w:val="center" w:pos="4677"/>
                <w:tab w:val="right" w:pos="9355"/>
              </w:tabs>
              <w:autoSpaceDE w:val="0"/>
              <w:autoSpaceDN w:val="0"/>
              <w:adjustRightInd w:val="0"/>
              <w:jc w:val="both"/>
            </w:pPr>
          </w:p>
        </w:tc>
        <w:tc>
          <w:tcPr>
            <w:tcW w:w="1559" w:type="dxa"/>
          </w:tcPr>
          <w:p w14:paraId="7C96C17B" w14:textId="5E2BE8E2" w:rsidR="00DF4541" w:rsidRPr="00CC4293" w:rsidRDefault="00DF4541" w:rsidP="00DF4541">
            <w:pPr>
              <w:ind w:left="-57" w:right="-113"/>
              <w:jc w:val="center"/>
            </w:pPr>
            <w:r w:rsidRPr="00CC4293">
              <w:t>Печат. (статья)</w:t>
            </w:r>
          </w:p>
        </w:tc>
        <w:tc>
          <w:tcPr>
            <w:tcW w:w="2268" w:type="dxa"/>
            <w:vAlign w:val="bottom"/>
          </w:tcPr>
          <w:p w14:paraId="275E1ED9" w14:textId="77777777" w:rsidR="00DF4541" w:rsidRDefault="00DF4541" w:rsidP="00DF4541">
            <w:pPr>
              <w:ind w:left="-57" w:right="-113"/>
            </w:pPr>
            <w:r w:rsidRPr="009C48FF">
              <w:rPr>
                <w:i/>
                <w:iCs/>
              </w:rPr>
              <w:t xml:space="preserve">«Мемлекеттік аудит – </w:t>
            </w:r>
            <w:r>
              <w:rPr>
                <w:i/>
                <w:iCs/>
              </w:rPr>
              <w:t>Г</w:t>
            </w:r>
            <w:r w:rsidRPr="009C48FF">
              <w:rPr>
                <w:i/>
                <w:iCs/>
              </w:rPr>
              <w:t>осударственный аудит»</w:t>
            </w:r>
            <w:r>
              <w:rPr>
                <w:i/>
                <w:iCs/>
              </w:rPr>
              <w:t>.</w:t>
            </w:r>
            <w:r w:rsidRPr="009C48FF">
              <w:t> </w:t>
            </w:r>
            <w:r>
              <w:t>2024</w:t>
            </w:r>
            <w:r w:rsidRPr="009C48FF">
              <w:t>; 64(3)</w:t>
            </w:r>
            <w:r>
              <w:t>:</w:t>
            </w:r>
            <w:r w:rsidRPr="009C48FF">
              <w:t xml:space="preserve"> 179–188. </w:t>
            </w:r>
            <w:hyperlink r:id="rId10" w:history="1">
              <w:r w:rsidRPr="00DC1BF5">
                <w:rPr>
                  <w:rStyle w:val="af5"/>
                </w:rPr>
                <w:t>https://doi.org/10.55871/2072-9847-2024-64-3-179-188</w:t>
              </w:r>
            </w:hyperlink>
            <w:r>
              <w:t xml:space="preserve"> </w:t>
            </w:r>
          </w:p>
          <w:p w14:paraId="3E897C27" w14:textId="55920689" w:rsidR="00DF4541" w:rsidRPr="009C48FF" w:rsidRDefault="00DF4541" w:rsidP="00DF4541">
            <w:pPr>
              <w:ind w:left="-57" w:right="-113"/>
              <w:rPr>
                <w:i/>
                <w:iCs/>
              </w:rPr>
            </w:pPr>
          </w:p>
        </w:tc>
        <w:tc>
          <w:tcPr>
            <w:tcW w:w="851" w:type="dxa"/>
            <w:vAlign w:val="bottom"/>
          </w:tcPr>
          <w:p w14:paraId="0DF1BEB7" w14:textId="77777777" w:rsidR="00DF4541" w:rsidRDefault="00DF4541" w:rsidP="00DF4541">
            <w:pPr>
              <w:tabs>
                <w:tab w:val="center" w:pos="4677"/>
                <w:tab w:val="right" w:pos="9355"/>
              </w:tabs>
              <w:ind w:left="-57" w:right="-113"/>
              <w:jc w:val="center"/>
              <w:rPr>
                <w:lang w:val="kk-KZ"/>
              </w:rPr>
            </w:pPr>
            <w:r>
              <w:rPr>
                <w:lang w:val="kk-KZ"/>
              </w:rPr>
              <w:t>0,6</w:t>
            </w:r>
          </w:p>
          <w:p w14:paraId="01471CAB" w14:textId="77777777" w:rsidR="00DF4541" w:rsidRDefault="00DF4541" w:rsidP="00DF4541">
            <w:pPr>
              <w:tabs>
                <w:tab w:val="center" w:pos="4677"/>
                <w:tab w:val="right" w:pos="9355"/>
              </w:tabs>
              <w:ind w:left="-57" w:right="-113"/>
              <w:jc w:val="center"/>
              <w:rPr>
                <w:lang w:val="kk-KZ"/>
              </w:rPr>
            </w:pPr>
          </w:p>
          <w:p w14:paraId="0B3C5545" w14:textId="77777777" w:rsidR="00DF4541" w:rsidRDefault="00DF4541" w:rsidP="00DF4541">
            <w:pPr>
              <w:tabs>
                <w:tab w:val="center" w:pos="4677"/>
                <w:tab w:val="right" w:pos="9355"/>
              </w:tabs>
              <w:ind w:left="-57" w:right="-113"/>
              <w:jc w:val="center"/>
              <w:rPr>
                <w:lang w:val="kk-KZ"/>
              </w:rPr>
            </w:pPr>
          </w:p>
          <w:p w14:paraId="737E6D45" w14:textId="77777777" w:rsidR="00DF4541" w:rsidRDefault="00DF4541" w:rsidP="00DF4541">
            <w:pPr>
              <w:tabs>
                <w:tab w:val="center" w:pos="4677"/>
                <w:tab w:val="right" w:pos="9355"/>
              </w:tabs>
              <w:ind w:left="-57" w:right="-113"/>
              <w:jc w:val="center"/>
              <w:rPr>
                <w:lang w:val="kk-KZ"/>
              </w:rPr>
            </w:pPr>
          </w:p>
          <w:p w14:paraId="26906FEF" w14:textId="77777777" w:rsidR="00DF4541" w:rsidRDefault="00DF4541" w:rsidP="00DF4541">
            <w:pPr>
              <w:tabs>
                <w:tab w:val="center" w:pos="4677"/>
                <w:tab w:val="right" w:pos="9355"/>
              </w:tabs>
              <w:ind w:left="-57" w:right="-113"/>
              <w:jc w:val="center"/>
              <w:rPr>
                <w:lang w:val="kk-KZ"/>
              </w:rPr>
            </w:pPr>
          </w:p>
          <w:p w14:paraId="6A751D86" w14:textId="77777777" w:rsidR="00DF4541" w:rsidRDefault="00DF4541" w:rsidP="00DF4541">
            <w:pPr>
              <w:tabs>
                <w:tab w:val="center" w:pos="4677"/>
                <w:tab w:val="right" w:pos="9355"/>
              </w:tabs>
              <w:ind w:left="-57" w:right="-113"/>
              <w:jc w:val="center"/>
              <w:rPr>
                <w:lang w:val="kk-KZ"/>
              </w:rPr>
            </w:pPr>
          </w:p>
          <w:p w14:paraId="1D64434E" w14:textId="77777777" w:rsidR="00DF4541" w:rsidRDefault="00DF4541" w:rsidP="00DF4541">
            <w:pPr>
              <w:tabs>
                <w:tab w:val="center" w:pos="4677"/>
                <w:tab w:val="right" w:pos="9355"/>
              </w:tabs>
              <w:ind w:left="-57" w:right="-113"/>
              <w:jc w:val="center"/>
              <w:rPr>
                <w:lang w:val="kk-KZ"/>
              </w:rPr>
            </w:pPr>
          </w:p>
          <w:p w14:paraId="2A3C9477" w14:textId="77777777" w:rsidR="00DF4541" w:rsidRDefault="00DF4541" w:rsidP="00DF4541">
            <w:pPr>
              <w:tabs>
                <w:tab w:val="center" w:pos="4677"/>
                <w:tab w:val="right" w:pos="9355"/>
              </w:tabs>
              <w:ind w:left="-57" w:right="-113"/>
              <w:jc w:val="center"/>
              <w:rPr>
                <w:lang w:val="kk-KZ"/>
              </w:rPr>
            </w:pPr>
          </w:p>
          <w:p w14:paraId="3B6CB05F" w14:textId="5E1186D7" w:rsidR="00DF4541" w:rsidRDefault="00DF4541" w:rsidP="00DF4541">
            <w:pPr>
              <w:tabs>
                <w:tab w:val="center" w:pos="4677"/>
                <w:tab w:val="right" w:pos="9355"/>
              </w:tabs>
              <w:ind w:left="-57" w:right="-113"/>
              <w:jc w:val="center"/>
              <w:rPr>
                <w:lang w:val="kk-KZ"/>
              </w:rPr>
            </w:pPr>
          </w:p>
        </w:tc>
        <w:tc>
          <w:tcPr>
            <w:tcW w:w="2126" w:type="dxa"/>
          </w:tcPr>
          <w:p w14:paraId="53B6FBEF" w14:textId="616ED479" w:rsidR="00DF4541" w:rsidRPr="009C48FF" w:rsidRDefault="00DF4541" w:rsidP="00DF4541">
            <w:pPr>
              <w:ind w:left="-57" w:right="-113"/>
            </w:pPr>
            <w:r w:rsidRPr="009C48FF">
              <w:t>Ахметова Г., Торебекова З</w:t>
            </w:r>
          </w:p>
        </w:tc>
      </w:tr>
      <w:tr w:rsidR="00DF4541" w:rsidRPr="00F53280" w14:paraId="082D53DD" w14:textId="77777777" w:rsidTr="009F6EC4">
        <w:trPr>
          <w:trHeight w:val="70"/>
        </w:trPr>
        <w:tc>
          <w:tcPr>
            <w:tcW w:w="567" w:type="dxa"/>
          </w:tcPr>
          <w:p w14:paraId="3AFED60D" w14:textId="77777777" w:rsidR="00DF4541" w:rsidRPr="00A67516" w:rsidRDefault="00DF4541" w:rsidP="00DF4541">
            <w:pPr>
              <w:pStyle w:val="ae"/>
              <w:numPr>
                <w:ilvl w:val="0"/>
                <w:numId w:val="19"/>
              </w:numPr>
              <w:rPr>
                <w:lang w:val="uk-UA"/>
              </w:rPr>
            </w:pPr>
          </w:p>
        </w:tc>
        <w:tc>
          <w:tcPr>
            <w:tcW w:w="2722" w:type="dxa"/>
            <w:vAlign w:val="bottom"/>
          </w:tcPr>
          <w:p w14:paraId="62A8877C"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r>
              <w:t>М</w:t>
            </w:r>
            <w:r w:rsidRPr="005C59D9">
              <w:t>еждународная практика в области интеллектуальной миграции: анализ опыта Великобритании</w:t>
            </w:r>
          </w:p>
          <w:p w14:paraId="3E042771"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p>
          <w:p w14:paraId="17DC50D4"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p>
          <w:p w14:paraId="01C91455"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p>
          <w:p w14:paraId="5D6682EB" w14:textId="44A92436" w:rsidR="00DF4541" w:rsidRDefault="00DF4541" w:rsidP="00DF4541">
            <w:pPr>
              <w:widowControl w:val="0"/>
              <w:tabs>
                <w:tab w:val="left" w:pos="720"/>
                <w:tab w:val="left" w:pos="1450"/>
                <w:tab w:val="center" w:pos="4677"/>
                <w:tab w:val="right" w:pos="9355"/>
              </w:tabs>
              <w:autoSpaceDE w:val="0"/>
              <w:autoSpaceDN w:val="0"/>
              <w:adjustRightInd w:val="0"/>
              <w:jc w:val="both"/>
            </w:pPr>
          </w:p>
        </w:tc>
        <w:tc>
          <w:tcPr>
            <w:tcW w:w="1559" w:type="dxa"/>
          </w:tcPr>
          <w:p w14:paraId="40B9552D" w14:textId="5045B570" w:rsidR="00DF4541" w:rsidRPr="00F53280" w:rsidRDefault="00DF4541" w:rsidP="00DF4541">
            <w:pPr>
              <w:ind w:left="-57" w:right="-113"/>
              <w:jc w:val="center"/>
            </w:pPr>
            <w:r w:rsidRPr="00CC4293">
              <w:t>Печат. (статья)</w:t>
            </w:r>
          </w:p>
        </w:tc>
        <w:tc>
          <w:tcPr>
            <w:tcW w:w="2268" w:type="dxa"/>
            <w:vAlign w:val="bottom"/>
          </w:tcPr>
          <w:p w14:paraId="0E3B3A43" w14:textId="77777777" w:rsidR="00DF4541" w:rsidRDefault="00DF4541" w:rsidP="00DF4541">
            <w:pPr>
              <w:ind w:left="-57" w:right="-113"/>
            </w:pPr>
            <w:r w:rsidRPr="005C59D9">
              <w:rPr>
                <w:i/>
                <w:iCs/>
              </w:rPr>
              <w:t>Государственное управление и государственная служба</w:t>
            </w:r>
            <w:r>
              <w:t>.</w:t>
            </w:r>
            <w:r w:rsidRPr="005C59D9">
              <w:t xml:space="preserve"> </w:t>
            </w:r>
            <w:r>
              <w:t xml:space="preserve">2024; </w:t>
            </w:r>
            <w:r w:rsidRPr="005C59D9">
              <w:t>(3(90)</w:t>
            </w:r>
            <w:r>
              <w:t>:</w:t>
            </w:r>
            <w:r w:rsidRPr="005C59D9">
              <w:t xml:space="preserve"> 30–43. </w:t>
            </w:r>
            <w:hyperlink r:id="rId11" w:history="1">
              <w:r w:rsidRPr="00DC1BF5">
                <w:rPr>
                  <w:rStyle w:val="af5"/>
                </w:rPr>
                <w:t>https://doi.org/10.52123/1994-2370-2024-1206</w:t>
              </w:r>
            </w:hyperlink>
            <w:r>
              <w:t xml:space="preserve"> </w:t>
            </w:r>
          </w:p>
          <w:p w14:paraId="21057717" w14:textId="49ED0E68" w:rsidR="00DF4541" w:rsidRPr="009C48FF" w:rsidRDefault="00DF4541" w:rsidP="00DF4541">
            <w:pPr>
              <w:ind w:left="-57" w:right="-113"/>
              <w:rPr>
                <w:i/>
                <w:iCs/>
              </w:rPr>
            </w:pPr>
          </w:p>
        </w:tc>
        <w:tc>
          <w:tcPr>
            <w:tcW w:w="851" w:type="dxa"/>
          </w:tcPr>
          <w:p w14:paraId="0E0AAE5D" w14:textId="77777777" w:rsidR="00DF4541" w:rsidRDefault="00DF4541" w:rsidP="00DF4541">
            <w:pPr>
              <w:tabs>
                <w:tab w:val="center" w:pos="4677"/>
                <w:tab w:val="right" w:pos="9355"/>
              </w:tabs>
              <w:ind w:left="-57" w:right="-113"/>
              <w:jc w:val="center"/>
              <w:rPr>
                <w:lang w:val="kk-KZ"/>
              </w:rPr>
            </w:pPr>
            <w:r w:rsidRPr="00C4183C">
              <w:rPr>
                <w:lang w:val="kk-KZ"/>
              </w:rPr>
              <w:t>0,</w:t>
            </w:r>
            <w:r>
              <w:rPr>
                <w:lang w:val="kk-KZ"/>
              </w:rPr>
              <w:t>8</w:t>
            </w:r>
          </w:p>
          <w:p w14:paraId="26160B40" w14:textId="77777777" w:rsidR="00DF4541" w:rsidRDefault="00DF4541" w:rsidP="00DF4541">
            <w:pPr>
              <w:tabs>
                <w:tab w:val="center" w:pos="4677"/>
                <w:tab w:val="right" w:pos="9355"/>
              </w:tabs>
              <w:ind w:left="-57" w:right="-113"/>
              <w:jc w:val="center"/>
              <w:rPr>
                <w:lang w:val="kk-KZ"/>
              </w:rPr>
            </w:pPr>
          </w:p>
          <w:p w14:paraId="69B67BBA" w14:textId="2313A58F" w:rsidR="00DF4541" w:rsidRPr="00F53280" w:rsidRDefault="00DF4541" w:rsidP="00DF4541">
            <w:pPr>
              <w:tabs>
                <w:tab w:val="center" w:pos="4677"/>
                <w:tab w:val="right" w:pos="9355"/>
              </w:tabs>
              <w:ind w:left="-57" w:right="-113"/>
              <w:jc w:val="center"/>
              <w:rPr>
                <w:lang w:val="kk-KZ"/>
              </w:rPr>
            </w:pPr>
          </w:p>
        </w:tc>
        <w:tc>
          <w:tcPr>
            <w:tcW w:w="2126" w:type="dxa"/>
          </w:tcPr>
          <w:p w14:paraId="18B58EA0" w14:textId="180AAEF3" w:rsidR="00DF4541" w:rsidRPr="009C48FF" w:rsidRDefault="00DF4541" w:rsidP="00DF4541">
            <w:pPr>
              <w:ind w:left="-57" w:right="-113"/>
            </w:pPr>
            <w:r w:rsidRPr="005C59D9">
              <w:t>Қаймолдиев А.</w:t>
            </w:r>
          </w:p>
        </w:tc>
      </w:tr>
      <w:tr w:rsidR="00DF4541" w:rsidRPr="00F53280" w14:paraId="5B6393F3" w14:textId="77777777" w:rsidTr="009F6EC4">
        <w:trPr>
          <w:trHeight w:val="70"/>
        </w:trPr>
        <w:tc>
          <w:tcPr>
            <w:tcW w:w="567" w:type="dxa"/>
          </w:tcPr>
          <w:p w14:paraId="1FB11740" w14:textId="77777777" w:rsidR="00DF4541" w:rsidRPr="00A67516" w:rsidRDefault="00DF4541" w:rsidP="00DF4541">
            <w:pPr>
              <w:pStyle w:val="ae"/>
              <w:numPr>
                <w:ilvl w:val="0"/>
                <w:numId w:val="19"/>
              </w:numPr>
              <w:rPr>
                <w:lang w:val="uk-UA"/>
              </w:rPr>
            </w:pPr>
          </w:p>
        </w:tc>
        <w:tc>
          <w:tcPr>
            <w:tcW w:w="2722" w:type="dxa"/>
            <w:vAlign w:val="bottom"/>
          </w:tcPr>
          <w:p w14:paraId="582C42BD"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r>
              <w:t>С</w:t>
            </w:r>
            <w:r w:rsidRPr="009C48FF">
              <w:t>истема декларирования на государственной службе в контексте противодействия коррупции: опыт стран постсоветского пространства</w:t>
            </w:r>
          </w:p>
          <w:p w14:paraId="2AA0133A"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p>
          <w:p w14:paraId="67D5B1F0" w14:textId="7CDFCC95" w:rsidR="00DF4541" w:rsidRDefault="00DF4541" w:rsidP="00DF4541">
            <w:pPr>
              <w:widowControl w:val="0"/>
              <w:tabs>
                <w:tab w:val="left" w:pos="720"/>
                <w:tab w:val="left" w:pos="1450"/>
                <w:tab w:val="center" w:pos="4677"/>
                <w:tab w:val="right" w:pos="9355"/>
              </w:tabs>
              <w:autoSpaceDE w:val="0"/>
              <w:autoSpaceDN w:val="0"/>
              <w:adjustRightInd w:val="0"/>
              <w:jc w:val="both"/>
            </w:pPr>
          </w:p>
        </w:tc>
        <w:tc>
          <w:tcPr>
            <w:tcW w:w="1559" w:type="dxa"/>
          </w:tcPr>
          <w:p w14:paraId="0C182D2A" w14:textId="1D4E69C0" w:rsidR="00DF4541" w:rsidRPr="00F53280" w:rsidRDefault="00DF4541" w:rsidP="00DF4541">
            <w:pPr>
              <w:ind w:left="-57" w:right="-113"/>
              <w:jc w:val="center"/>
            </w:pPr>
            <w:r w:rsidRPr="00CC4293">
              <w:t>Печат. (статья)</w:t>
            </w:r>
          </w:p>
        </w:tc>
        <w:tc>
          <w:tcPr>
            <w:tcW w:w="2268" w:type="dxa"/>
            <w:vAlign w:val="bottom"/>
          </w:tcPr>
          <w:p w14:paraId="08F5A02A" w14:textId="77777777" w:rsidR="00DF4541" w:rsidRDefault="00DF4541" w:rsidP="00DF4541">
            <w:pPr>
              <w:ind w:left="-57" w:right="-113"/>
            </w:pPr>
            <w:r w:rsidRPr="009C48FF">
              <w:rPr>
                <w:i/>
                <w:iCs/>
              </w:rPr>
              <w:t>«Мемлекеттік аудит – Государственный аудит». </w:t>
            </w:r>
            <w:r w:rsidRPr="009C48FF">
              <w:t>2024; 64(3)</w:t>
            </w:r>
            <w:r>
              <w:t xml:space="preserve">: </w:t>
            </w:r>
            <w:r w:rsidRPr="009C48FF">
              <w:t xml:space="preserve">204–215. </w:t>
            </w:r>
            <w:hyperlink r:id="rId12" w:history="1">
              <w:r w:rsidRPr="00DC1BF5">
                <w:rPr>
                  <w:rStyle w:val="af5"/>
                </w:rPr>
                <w:t>https://doi.org/10.55871/2072-9847-2024-64-3-204-215</w:t>
              </w:r>
            </w:hyperlink>
            <w:r>
              <w:t xml:space="preserve"> </w:t>
            </w:r>
          </w:p>
          <w:p w14:paraId="564577F5" w14:textId="77777777" w:rsidR="00DF4541" w:rsidRDefault="00DF4541" w:rsidP="00DF4541">
            <w:pPr>
              <w:ind w:left="-57" w:right="-113"/>
              <w:rPr>
                <w:i/>
                <w:iCs/>
              </w:rPr>
            </w:pPr>
          </w:p>
          <w:p w14:paraId="16896A18" w14:textId="006CE8C1" w:rsidR="00DF4541" w:rsidRPr="009C48FF" w:rsidRDefault="00DF4541" w:rsidP="00DF4541">
            <w:pPr>
              <w:ind w:left="-57" w:right="-113"/>
              <w:rPr>
                <w:i/>
                <w:iCs/>
              </w:rPr>
            </w:pPr>
          </w:p>
        </w:tc>
        <w:tc>
          <w:tcPr>
            <w:tcW w:w="851" w:type="dxa"/>
          </w:tcPr>
          <w:p w14:paraId="30B7D949" w14:textId="5D3FAD31" w:rsidR="00DF4541" w:rsidRPr="00F53280" w:rsidRDefault="00DF4541" w:rsidP="00DF4541">
            <w:pPr>
              <w:tabs>
                <w:tab w:val="center" w:pos="4677"/>
                <w:tab w:val="right" w:pos="9355"/>
              </w:tabs>
              <w:ind w:left="-57" w:right="-113"/>
              <w:jc w:val="center"/>
              <w:rPr>
                <w:lang w:val="kk-KZ"/>
              </w:rPr>
            </w:pPr>
            <w:r w:rsidRPr="00C4183C">
              <w:rPr>
                <w:lang w:val="kk-KZ"/>
              </w:rPr>
              <w:t>0,</w:t>
            </w:r>
            <w:r>
              <w:rPr>
                <w:lang w:val="kk-KZ"/>
              </w:rPr>
              <w:t>7</w:t>
            </w:r>
          </w:p>
        </w:tc>
        <w:tc>
          <w:tcPr>
            <w:tcW w:w="2126" w:type="dxa"/>
          </w:tcPr>
          <w:p w14:paraId="181792B3" w14:textId="5E1E03F5" w:rsidR="00DF4541" w:rsidRPr="009C48FF" w:rsidRDefault="00DF4541" w:rsidP="00DF4541">
            <w:pPr>
              <w:ind w:left="-57" w:right="-113"/>
            </w:pPr>
            <w:r w:rsidRPr="009C48FF">
              <w:t>Наурызбек, М.</w:t>
            </w:r>
          </w:p>
        </w:tc>
      </w:tr>
      <w:tr w:rsidR="00DF4541" w:rsidRPr="00F53280" w14:paraId="4FA5CE8A" w14:textId="77777777" w:rsidTr="009F6EC4">
        <w:trPr>
          <w:trHeight w:val="70"/>
        </w:trPr>
        <w:tc>
          <w:tcPr>
            <w:tcW w:w="567" w:type="dxa"/>
          </w:tcPr>
          <w:p w14:paraId="400374F4" w14:textId="77777777" w:rsidR="00DF4541" w:rsidRPr="00A67516" w:rsidRDefault="00DF4541" w:rsidP="00DF4541">
            <w:pPr>
              <w:pStyle w:val="ae"/>
              <w:numPr>
                <w:ilvl w:val="0"/>
                <w:numId w:val="19"/>
              </w:numPr>
              <w:rPr>
                <w:lang w:val="uk-UA"/>
              </w:rPr>
            </w:pPr>
          </w:p>
        </w:tc>
        <w:tc>
          <w:tcPr>
            <w:tcW w:w="2722" w:type="dxa"/>
            <w:vAlign w:val="bottom"/>
          </w:tcPr>
          <w:p w14:paraId="3DD42E9E"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r w:rsidRPr="005824DF">
              <w:t>К вопросу о роли государственной службы как проводника общественных интересов</w:t>
            </w:r>
          </w:p>
          <w:p w14:paraId="65AB6D93"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p>
          <w:p w14:paraId="5B925EAD" w14:textId="77777777" w:rsidR="00DF4541" w:rsidRDefault="00DF4541" w:rsidP="00DF4541">
            <w:pPr>
              <w:widowControl w:val="0"/>
              <w:tabs>
                <w:tab w:val="left" w:pos="720"/>
                <w:tab w:val="left" w:pos="1450"/>
                <w:tab w:val="center" w:pos="4677"/>
                <w:tab w:val="right" w:pos="9355"/>
              </w:tabs>
              <w:autoSpaceDE w:val="0"/>
              <w:autoSpaceDN w:val="0"/>
              <w:adjustRightInd w:val="0"/>
              <w:jc w:val="both"/>
            </w:pPr>
          </w:p>
          <w:p w14:paraId="5FAA7A9F" w14:textId="54D5077C" w:rsidR="00DF4541" w:rsidRPr="009272C3" w:rsidRDefault="00DF4541" w:rsidP="00DF4541">
            <w:pPr>
              <w:widowControl w:val="0"/>
              <w:tabs>
                <w:tab w:val="left" w:pos="720"/>
                <w:tab w:val="left" w:pos="1450"/>
                <w:tab w:val="center" w:pos="4677"/>
                <w:tab w:val="right" w:pos="9355"/>
              </w:tabs>
              <w:autoSpaceDE w:val="0"/>
              <w:autoSpaceDN w:val="0"/>
              <w:adjustRightInd w:val="0"/>
              <w:jc w:val="both"/>
              <w:rPr>
                <w:lang w:val="kk-KZ"/>
              </w:rPr>
            </w:pPr>
          </w:p>
        </w:tc>
        <w:tc>
          <w:tcPr>
            <w:tcW w:w="1559" w:type="dxa"/>
          </w:tcPr>
          <w:p w14:paraId="2A2F18A1" w14:textId="0B8D0AE6" w:rsidR="00DF4541" w:rsidRPr="00A86087" w:rsidRDefault="00DF4541" w:rsidP="00DF4541">
            <w:pPr>
              <w:ind w:left="-57" w:right="-113"/>
              <w:jc w:val="center"/>
            </w:pPr>
            <w:r w:rsidRPr="00A86087">
              <w:t>Печат. (статья)</w:t>
            </w:r>
          </w:p>
        </w:tc>
        <w:tc>
          <w:tcPr>
            <w:tcW w:w="2268" w:type="dxa"/>
            <w:vAlign w:val="bottom"/>
          </w:tcPr>
          <w:p w14:paraId="6BD09D6C" w14:textId="3CE7CDC8" w:rsidR="00DF4541" w:rsidRPr="009C48FF" w:rsidRDefault="00DF4541" w:rsidP="00DF4541">
            <w:pPr>
              <w:ind w:left="-57" w:right="-113"/>
              <w:rPr>
                <w:i/>
                <w:iCs/>
              </w:rPr>
            </w:pPr>
            <w:r w:rsidRPr="009C48FF">
              <w:rPr>
                <w:i/>
                <w:iCs/>
              </w:rPr>
              <w:t>«Мемлекеттік Аудит – Государственный Аудит».</w:t>
            </w:r>
            <w:r>
              <w:t xml:space="preserve"> </w:t>
            </w:r>
            <w:r w:rsidRPr="000F498D">
              <w:t>2024</w:t>
            </w:r>
            <w:r>
              <w:t xml:space="preserve">; </w:t>
            </w:r>
            <w:r w:rsidRPr="000F498D">
              <w:t>63(2)</w:t>
            </w:r>
            <w:r>
              <w:t>:</w:t>
            </w:r>
            <w:r w:rsidRPr="000F498D">
              <w:t xml:space="preserve">113–121. </w:t>
            </w:r>
            <w:hyperlink r:id="rId13" w:history="1">
              <w:r w:rsidRPr="00DC1BF5">
                <w:rPr>
                  <w:rStyle w:val="af5"/>
                </w:rPr>
                <w:t>https://doi.org/10.55871/2072-9847-2024-63-2-113-121</w:t>
              </w:r>
            </w:hyperlink>
            <w:r>
              <w:t xml:space="preserve"> </w:t>
            </w:r>
          </w:p>
        </w:tc>
        <w:tc>
          <w:tcPr>
            <w:tcW w:w="851" w:type="dxa"/>
          </w:tcPr>
          <w:p w14:paraId="3D341645" w14:textId="6CCAA35B" w:rsidR="00DF4541" w:rsidRPr="00F53280" w:rsidRDefault="00DF4541" w:rsidP="00DF4541">
            <w:pPr>
              <w:tabs>
                <w:tab w:val="center" w:pos="4677"/>
                <w:tab w:val="right" w:pos="9355"/>
              </w:tabs>
              <w:ind w:left="-57" w:right="-113"/>
              <w:jc w:val="center"/>
              <w:rPr>
                <w:lang w:val="kk-KZ"/>
              </w:rPr>
            </w:pPr>
            <w:r w:rsidRPr="00C4183C">
              <w:rPr>
                <w:lang w:val="kk-KZ"/>
              </w:rPr>
              <w:t>0,</w:t>
            </w:r>
            <w:r>
              <w:rPr>
                <w:lang w:val="kk-KZ"/>
              </w:rPr>
              <w:t>5</w:t>
            </w:r>
          </w:p>
        </w:tc>
        <w:tc>
          <w:tcPr>
            <w:tcW w:w="2126" w:type="dxa"/>
          </w:tcPr>
          <w:p w14:paraId="12472D69" w14:textId="45EE32C2" w:rsidR="00DF4541" w:rsidRPr="009272C3" w:rsidRDefault="00DF4541" w:rsidP="00DF4541">
            <w:pPr>
              <w:ind w:left="-57" w:right="-113"/>
              <w:rPr>
                <w:lang w:val="kk-KZ"/>
              </w:rPr>
            </w:pPr>
            <w:r w:rsidRPr="009272C3">
              <w:rPr>
                <w:lang w:val="kk-KZ"/>
              </w:rPr>
              <w:t>Кошербаева А.</w:t>
            </w:r>
          </w:p>
        </w:tc>
      </w:tr>
      <w:tr w:rsidR="00DF4541" w:rsidRPr="00F53280" w14:paraId="68C68390" w14:textId="77777777" w:rsidTr="009F6EC4">
        <w:tc>
          <w:tcPr>
            <w:tcW w:w="567" w:type="dxa"/>
          </w:tcPr>
          <w:p w14:paraId="082A70AB" w14:textId="77777777" w:rsidR="00DF4541" w:rsidRPr="00F53280" w:rsidRDefault="00DF4541" w:rsidP="00DF4541">
            <w:pPr>
              <w:pStyle w:val="ae"/>
              <w:numPr>
                <w:ilvl w:val="0"/>
                <w:numId w:val="19"/>
              </w:numPr>
              <w:rPr>
                <w:lang w:val="uk-UA"/>
              </w:rPr>
            </w:pPr>
          </w:p>
        </w:tc>
        <w:tc>
          <w:tcPr>
            <w:tcW w:w="2722" w:type="dxa"/>
            <w:vAlign w:val="bottom"/>
          </w:tcPr>
          <w:p w14:paraId="59112DE5" w14:textId="77777777" w:rsidR="00DF4541" w:rsidRDefault="00DF4541" w:rsidP="00DF4541">
            <w:pPr>
              <w:widowControl w:val="0"/>
              <w:tabs>
                <w:tab w:val="left" w:pos="720"/>
                <w:tab w:val="left" w:pos="1450"/>
                <w:tab w:val="center" w:pos="4677"/>
                <w:tab w:val="right" w:pos="9355"/>
              </w:tabs>
              <w:autoSpaceDE w:val="0"/>
              <w:autoSpaceDN w:val="0"/>
              <w:adjustRightInd w:val="0"/>
              <w:jc w:val="both"/>
              <w:rPr>
                <w:color w:val="000000"/>
              </w:rPr>
            </w:pPr>
            <w:r w:rsidRPr="009272C3">
              <w:rPr>
                <w:color w:val="000000"/>
              </w:rPr>
              <w:t>Привлечение молодежи на государственную службу: анализ проблем и необходимые меры</w:t>
            </w:r>
          </w:p>
          <w:p w14:paraId="56D4FE74" w14:textId="77777777" w:rsidR="00DF4541" w:rsidRDefault="00DF4541" w:rsidP="00DF4541">
            <w:pPr>
              <w:widowControl w:val="0"/>
              <w:tabs>
                <w:tab w:val="left" w:pos="720"/>
                <w:tab w:val="left" w:pos="1450"/>
                <w:tab w:val="center" w:pos="4677"/>
                <w:tab w:val="right" w:pos="9355"/>
              </w:tabs>
              <w:autoSpaceDE w:val="0"/>
              <w:autoSpaceDN w:val="0"/>
              <w:adjustRightInd w:val="0"/>
              <w:jc w:val="both"/>
              <w:rPr>
                <w:color w:val="000000"/>
              </w:rPr>
            </w:pPr>
          </w:p>
          <w:p w14:paraId="61974182" w14:textId="77777777" w:rsidR="00DF4541" w:rsidRDefault="00DF4541" w:rsidP="00DF4541">
            <w:pPr>
              <w:widowControl w:val="0"/>
              <w:tabs>
                <w:tab w:val="left" w:pos="720"/>
                <w:tab w:val="left" w:pos="1450"/>
                <w:tab w:val="center" w:pos="4677"/>
                <w:tab w:val="right" w:pos="9355"/>
              </w:tabs>
              <w:autoSpaceDE w:val="0"/>
              <w:autoSpaceDN w:val="0"/>
              <w:adjustRightInd w:val="0"/>
              <w:jc w:val="both"/>
              <w:rPr>
                <w:color w:val="000000"/>
              </w:rPr>
            </w:pPr>
          </w:p>
          <w:p w14:paraId="0E6FEDBA" w14:textId="77777777" w:rsidR="00DF4541" w:rsidRDefault="00DF4541" w:rsidP="00DF4541">
            <w:pPr>
              <w:widowControl w:val="0"/>
              <w:tabs>
                <w:tab w:val="left" w:pos="720"/>
                <w:tab w:val="left" w:pos="1450"/>
                <w:tab w:val="center" w:pos="4677"/>
                <w:tab w:val="right" w:pos="9355"/>
              </w:tabs>
              <w:autoSpaceDE w:val="0"/>
              <w:autoSpaceDN w:val="0"/>
              <w:adjustRightInd w:val="0"/>
              <w:jc w:val="both"/>
              <w:rPr>
                <w:color w:val="000000"/>
              </w:rPr>
            </w:pPr>
          </w:p>
          <w:p w14:paraId="5F310D30" w14:textId="2C44628D" w:rsidR="00DF4541" w:rsidRPr="00E14CDA" w:rsidRDefault="00DF4541" w:rsidP="00DF4541">
            <w:pPr>
              <w:widowControl w:val="0"/>
              <w:tabs>
                <w:tab w:val="left" w:pos="720"/>
                <w:tab w:val="left" w:pos="1450"/>
                <w:tab w:val="center" w:pos="4677"/>
                <w:tab w:val="right" w:pos="9355"/>
              </w:tabs>
              <w:autoSpaceDE w:val="0"/>
              <w:autoSpaceDN w:val="0"/>
              <w:adjustRightInd w:val="0"/>
              <w:jc w:val="both"/>
              <w:rPr>
                <w:color w:val="000000"/>
              </w:rPr>
            </w:pPr>
          </w:p>
        </w:tc>
        <w:tc>
          <w:tcPr>
            <w:tcW w:w="1559" w:type="dxa"/>
          </w:tcPr>
          <w:p w14:paraId="77D3C5B2" w14:textId="67545ADA" w:rsidR="00DF4541" w:rsidRDefault="00DF4541" w:rsidP="00DF4541">
            <w:pPr>
              <w:ind w:left="-57" w:right="-113"/>
              <w:jc w:val="center"/>
            </w:pPr>
            <w:r w:rsidRPr="00A86087">
              <w:t>Печат. (статья)</w:t>
            </w:r>
          </w:p>
        </w:tc>
        <w:tc>
          <w:tcPr>
            <w:tcW w:w="2268" w:type="dxa"/>
            <w:vAlign w:val="bottom"/>
          </w:tcPr>
          <w:p w14:paraId="52A4C91E" w14:textId="69881592" w:rsidR="00DF4541" w:rsidRPr="009F6EC4" w:rsidRDefault="00DF4541" w:rsidP="00DF4541">
            <w:pPr>
              <w:tabs>
                <w:tab w:val="center" w:pos="4677"/>
                <w:tab w:val="right" w:pos="9355"/>
              </w:tabs>
              <w:ind w:left="-57" w:right="-113"/>
              <w:rPr>
                <w:color w:val="000000"/>
              </w:rPr>
            </w:pPr>
            <w:r w:rsidRPr="009C48FF">
              <w:rPr>
                <w:i/>
                <w:iCs/>
                <w:color w:val="000000"/>
              </w:rPr>
              <w:t>Вестник университета «Туран».</w:t>
            </w:r>
            <w:r w:rsidRPr="009272C3">
              <w:rPr>
                <w:color w:val="000000"/>
              </w:rPr>
              <w:t xml:space="preserve"> 2024;</w:t>
            </w:r>
            <w:r>
              <w:rPr>
                <w:color w:val="000000"/>
              </w:rPr>
              <w:t xml:space="preserve"> </w:t>
            </w:r>
            <w:r w:rsidRPr="009272C3">
              <w:rPr>
                <w:color w:val="000000"/>
              </w:rPr>
              <w:t xml:space="preserve">2:110-123. </w:t>
            </w:r>
            <w:hyperlink r:id="rId14" w:history="1">
              <w:r w:rsidRPr="00CD4501">
                <w:rPr>
                  <w:rStyle w:val="af5"/>
                </w:rPr>
                <w:t>https://doi.org/10.46914/1562-2959-2024-1-2-110-123</w:t>
              </w:r>
            </w:hyperlink>
          </w:p>
          <w:p w14:paraId="12544703" w14:textId="7C69ECA1" w:rsidR="00DF4541" w:rsidRPr="009F6EC4" w:rsidRDefault="00DF4541" w:rsidP="00DF4541">
            <w:pPr>
              <w:tabs>
                <w:tab w:val="center" w:pos="4677"/>
                <w:tab w:val="right" w:pos="9355"/>
              </w:tabs>
              <w:ind w:left="-57" w:right="-113"/>
              <w:rPr>
                <w:color w:val="000000"/>
              </w:rPr>
            </w:pPr>
          </w:p>
        </w:tc>
        <w:tc>
          <w:tcPr>
            <w:tcW w:w="851" w:type="dxa"/>
          </w:tcPr>
          <w:p w14:paraId="4634EF9E" w14:textId="2D50412C" w:rsidR="00DF4541" w:rsidRPr="00E14CDA" w:rsidRDefault="00DF4541" w:rsidP="00DF4541">
            <w:pPr>
              <w:tabs>
                <w:tab w:val="center" w:pos="4677"/>
                <w:tab w:val="right" w:pos="9355"/>
              </w:tabs>
              <w:ind w:left="-57" w:right="-113"/>
              <w:jc w:val="center"/>
              <w:rPr>
                <w:color w:val="000000"/>
              </w:rPr>
            </w:pPr>
            <w:r w:rsidRPr="00C4183C">
              <w:rPr>
                <w:lang w:val="kk-KZ"/>
              </w:rPr>
              <w:t>0,</w:t>
            </w:r>
            <w:r>
              <w:rPr>
                <w:lang w:val="kk-KZ"/>
              </w:rPr>
              <w:t>8</w:t>
            </w:r>
          </w:p>
        </w:tc>
        <w:tc>
          <w:tcPr>
            <w:tcW w:w="2126" w:type="dxa"/>
          </w:tcPr>
          <w:p w14:paraId="77D95CB5" w14:textId="15000441" w:rsidR="00DF4541" w:rsidRPr="00F53280" w:rsidRDefault="00DF4541" w:rsidP="00DF4541">
            <w:pPr>
              <w:ind w:left="-57" w:right="-113"/>
            </w:pPr>
            <w:r w:rsidRPr="009272C3">
              <w:rPr>
                <w:color w:val="000000"/>
              </w:rPr>
              <w:t>Жаров Е., Айткожина А., Бактиярова Г.</w:t>
            </w:r>
          </w:p>
        </w:tc>
      </w:tr>
      <w:tr w:rsidR="00DF4541" w:rsidRPr="000F498D" w14:paraId="0B362D6B" w14:textId="77777777" w:rsidTr="009F6EC4">
        <w:tc>
          <w:tcPr>
            <w:tcW w:w="567" w:type="dxa"/>
          </w:tcPr>
          <w:p w14:paraId="67E14252" w14:textId="77777777" w:rsidR="00DF4541" w:rsidRPr="00F53280" w:rsidRDefault="00DF4541" w:rsidP="00DF4541">
            <w:pPr>
              <w:pStyle w:val="ae"/>
              <w:numPr>
                <w:ilvl w:val="0"/>
                <w:numId w:val="19"/>
              </w:numPr>
              <w:rPr>
                <w:lang w:val="uk-UA"/>
              </w:rPr>
            </w:pPr>
          </w:p>
        </w:tc>
        <w:tc>
          <w:tcPr>
            <w:tcW w:w="2722" w:type="dxa"/>
            <w:vAlign w:val="bottom"/>
          </w:tcPr>
          <w:p w14:paraId="6A0C5AE8" w14:textId="77777777" w:rsidR="00DF4541" w:rsidRDefault="00DF4541" w:rsidP="00DF4541">
            <w:pPr>
              <w:widowControl w:val="0"/>
              <w:tabs>
                <w:tab w:val="left" w:pos="720"/>
                <w:tab w:val="left" w:pos="1450"/>
                <w:tab w:val="center" w:pos="4677"/>
                <w:tab w:val="right" w:pos="9355"/>
              </w:tabs>
              <w:autoSpaceDE w:val="0"/>
              <w:autoSpaceDN w:val="0"/>
              <w:adjustRightInd w:val="0"/>
              <w:jc w:val="both"/>
              <w:rPr>
                <w:color w:val="000000"/>
                <w:lang w:val="uk-UA"/>
              </w:rPr>
            </w:pPr>
            <w:r w:rsidRPr="000F498D">
              <w:rPr>
                <w:color w:val="000000"/>
                <w:lang w:val="uk-UA"/>
              </w:rPr>
              <w:t>Intellectual migration as a factor of socio-economic development of the country: analysis of Canada’s experience</w:t>
            </w:r>
          </w:p>
          <w:p w14:paraId="1F7B52DE" w14:textId="77777777" w:rsidR="00DF4541" w:rsidRDefault="00DF4541" w:rsidP="00DF4541">
            <w:pPr>
              <w:widowControl w:val="0"/>
              <w:tabs>
                <w:tab w:val="left" w:pos="720"/>
                <w:tab w:val="left" w:pos="1450"/>
                <w:tab w:val="center" w:pos="4677"/>
                <w:tab w:val="right" w:pos="9355"/>
              </w:tabs>
              <w:autoSpaceDE w:val="0"/>
              <w:autoSpaceDN w:val="0"/>
              <w:adjustRightInd w:val="0"/>
              <w:jc w:val="both"/>
              <w:rPr>
                <w:color w:val="000000"/>
                <w:lang w:val="uk-UA"/>
              </w:rPr>
            </w:pPr>
          </w:p>
          <w:p w14:paraId="47BA22F3" w14:textId="2464DB76" w:rsidR="00DF4541" w:rsidRPr="000F498D" w:rsidRDefault="00DF4541" w:rsidP="00DF4541">
            <w:pPr>
              <w:widowControl w:val="0"/>
              <w:tabs>
                <w:tab w:val="left" w:pos="720"/>
                <w:tab w:val="left" w:pos="1450"/>
                <w:tab w:val="center" w:pos="4677"/>
                <w:tab w:val="right" w:pos="9355"/>
              </w:tabs>
              <w:autoSpaceDE w:val="0"/>
              <w:autoSpaceDN w:val="0"/>
              <w:adjustRightInd w:val="0"/>
              <w:jc w:val="both"/>
              <w:rPr>
                <w:color w:val="000000"/>
                <w:lang w:val="uk-UA"/>
              </w:rPr>
            </w:pPr>
          </w:p>
        </w:tc>
        <w:tc>
          <w:tcPr>
            <w:tcW w:w="1559" w:type="dxa"/>
          </w:tcPr>
          <w:p w14:paraId="4ADB91FA" w14:textId="434604C5" w:rsidR="00DF4541" w:rsidRPr="000F498D" w:rsidRDefault="00DF4541" w:rsidP="00DF4541">
            <w:pPr>
              <w:ind w:left="-57" w:right="-113"/>
              <w:jc w:val="center"/>
              <w:rPr>
                <w:lang w:val="en-US"/>
              </w:rPr>
            </w:pPr>
            <w:r w:rsidRPr="00890AEC">
              <w:t>Печат. (статья)</w:t>
            </w:r>
          </w:p>
        </w:tc>
        <w:tc>
          <w:tcPr>
            <w:tcW w:w="2268" w:type="dxa"/>
            <w:vAlign w:val="bottom"/>
          </w:tcPr>
          <w:p w14:paraId="5F178E0C" w14:textId="77777777" w:rsidR="00DF4541" w:rsidRPr="009F6EC4" w:rsidRDefault="00DF4541" w:rsidP="00DF4541">
            <w:pPr>
              <w:tabs>
                <w:tab w:val="center" w:pos="4677"/>
                <w:tab w:val="right" w:pos="9355"/>
              </w:tabs>
              <w:ind w:left="-57" w:right="-113"/>
              <w:rPr>
                <w:color w:val="000000"/>
                <w:lang w:val="uk-UA"/>
              </w:rPr>
            </w:pPr>
            <w:r w:rsidRPr="009C48FF">
              <w:rPr>
                <w:i/>
                <w:iCs/>
                <w:color w:val="000000"/>
                <w:lang w:val="uk-UA"/>
              </w:rPr>
              <w:t>Bulletin of the Khalel Dosmukhamedov Atyrau University.</w:t>
            </w:r>
            <w:r w:rsidRPr="000F498D">
              <w:rPr>
                <w:color w:val="000000"/>
                <w:lang w:val="uk-UA"/>
              </w:rPr>
              <w:t xml:space="preserve"> 2024;72(2):107-115. </w:t>
            </w:r>
            <w:hyperlink r:id="rId15" w:history="1">
              <w:r w:rsidRPr="00CD4501">
                <w:rPr>
                  <w:rStyle w:val="af5"/>
                  <w:lang w:val="uk-UA"/>
                </w:rPr>
                <w:t>https://doi.org/10.47649/vau.2024.v.73.i2.10</w:t>
              </w:r>
            </w:hyperlink>
            <w:r w:rsidRPr="009F6EC4">
              <w:rPr>
                <w:color w:val="000000"/>
                <w:lang w:val="uk-UA"/>
              </w:rPr>
              <w:t xml:space="preserve"> </w:t>
            </w:r>
          </w:p>
          <w:p w14:paraId="647C0B85" w14:textId="09F69111" w:rsidR="00DF4541" w:rsidRPr="009F6EC4" w:rsidRDefault="00DF4541" w:rsidP="00DF4541">
            <w:pPr>
              <w:tabs>
                <w:tab w:val="center" w:pos="4677"/>
                <w:tab w:val="right" w:pos="9355"/>
              </w:tabs>
              <w:ind w:left="-57" w:right="-113"/>
              <w:rPr>
                <w:color w:val="000000"/>
                <w:lang w:val="uk-UA"/>
              </w:rPr>
            </w:pPr>
          </w:p>
        </w:tc>
        <w:tc>
          <w:tcPr>
            <w:tcW w:w="851" w:type="dxa"/>
          </w:tcPr>
          <w:p w14:paraId="05D2D625" w14:textId="1AD3036E" w:rsidR="00DF4541" w:rsidRPr="000F498D" w:rsidRDefault="00DF4541" w:rsidP="00DF4541">
            <w:pPr>
              <w:tabs>
                <w:tab w:val="center" w:pos="4677"/>
                <w:tab w:val="right" w:pos="9355"/>
              </w:tabs>
              <w:ind w:left="-57" w:right="-113"/>
              <w:jc w:val="center"/>
              <w:rPr>
                <w:color w:val="000000"/>
                <w:lang w:val="uk-UA"/>
              </w:rPr>
            </w:pPr>
            <w:r w:rsidRPr="00C4183C">
              <w:rPr>
                <w:lang w:val="kk-KZ"/>
              </w:rPr>
              <w:t>0,</w:t>
            </w:r>
            <w:r>
              <w:rPr>
                <w:lang w:val="kk-KZ"/>
              </w:rPr>
              <w:t>5</w:t>
            </w:r>
          </w:p>
        </w:tc>
        <w:tc>
          <w:tcPr>
            <w:tcW w:w="2126" w:type="dxa"/>
          </w:tcPr>
          <w:p w14:paraId="046E0158" w14:textId="0D9379B2" w:rsidR="00DF4541" w:rsidRPr="000F498D" w:rsidRDefault="00DF4541" w:rsidP="00DF4541">
            <w:pPr>
              <w:ind w:left="-57" w:right="-113"/>
              <w:rPr>
                <w:lang w:val="en-US"/>
              </w:rPr>
            </w:pPr>
            <w:r w:rsidRPr="000F498D">
              <w:rPr>
                <w:color w:val="000000"/>
                <w:lang w:val="uk-UA"/>
              </w:rPr>
              <w:t>Kaimoldiyev A.</w:t>
            </w:r>
          </w:p>
        </w:tc>
      </w:tr>
      <w:tr w:rsidR="00DF4541" w:rsidRPr="000F498D" w14:paraId="0D8581FB" w14:textId="77777777" w:rsidTr="009F6EC4">
        <w:tc>
          <w:tcPr>
            <w:tcW w:w="567" w:type="dxa"/>
          </w:tcPr>
          <w:p w14:paraId="22A14719" w14:textId="77777777" w:rsidR="00DF4541" w:rsidRPr="00F53280" w:rsidRDefault="00DF4541" w:rsidP="00DF4541">
            <w:pPr>
              <w:pStyle w:val="ae"/>
              <w:numPr>
                <w:ilvl w:val="0"/>
                <w:numId w:val="19"/>
              </w:numPr>
              <w:rPr>
                <w:lang w:val="uk-UA"/>
              </w:rPr>
            </w:pPr>
          </w:p>
        </w:tc>
        <w:tc>
          <w:tcPr>
            <w:tcW w:w="2722" w:type="dxa"/>
            <w:vAlign w:val="bottom"/>
          </w:tcPr>
          <w:p w14:paraId="42CEEACF" w14:textId="4A83CBFA" w:rsidR="00DF4541" w:rsidRPr="009F6EC4" w:rsidRDefault="00DF4541" w:rsidP="00DF4541">
            <w:pPr>
              <w:widowControl w:val="0"/>
              <w:tabs>
                <w:tab w:val="left" w:pos="720"/>
                <w:tab w:val="left" w:pos="1450"/>
                <w:tab w:val="center" w:pos="4677"/>
                <w:tab w:val="right" w:pos="9355"/>
              </w:tabs>
              <w:autoSpaceDE w:val="0"/>
              <w:autoSpaceDN w:val="0"/>
              <w:adjustRightInd w:val="0"/>
              <w:jc w:val="both"/>
              <w:rPr>
                <w:color w:val="000000"/>
                <w:lang w:val="en-US"/>
              </w:rPr>
            </w:pPr>
            <w:r w:rsidRPr="000F498D">
              <w:rPr>
                <w:color w:val="000000"/>
                <w:lang w:val="en-US"/>
              </w:rPr>
              <w:t>Examining Monetary and Non-Monetary Incentives for Public Servants in Kazakhstan: Empirical Evidence</w:t>
            </w:r>
          </w:p>
          <w:p w14:paraId="2D165794" w14:textId="77777777" w:rsidR="00DF4541" w:rsidRPr="009F6EC4" w:rsidRDefault="00DF4541" w:rsidP="00DF4541">
            <w:pPr>
              <w:widowControl w:val="0"/>
              <w:tabs>
                <w:tab w:val="left" w:pos="720"/>
                <w:tab w:val="left" w:pos="1450"/>
                <w:tab w:val="center" w:pos="4677"/>
                <w:tab w:val="right" w:pos="9355"/>
              </w:tabs>
              <w:autoSpaceDE w:val="0"/>
              <w:autoSpaceDN w:val="0"/>
              <w:adjustRightInd w:val="0"/>
              <w:jc w:val="both"/>
              <w:rPr>
                <w:color w:val="000000"/>
                <w:lang w:val="en-US"/>
              </w:rPr>
            </w:pPr>
          </w:p>
          <w:p w14:paraId="20314128" w14:textId="6F4B8E26" w:rsidR="00DF4541" w:rsidRPr="009F6EC4" w:rsidRDefault="00DF4541" w:rsidP="00DF4541">
            <w:pPr>
              <w:widowControl w:val="0"/>
              <w:tabs>
                <w:tab w:val="left" w:pos="720"/>
                <w:tab w:val="left" w:pos="1450"/>
                <w:tab w:val="center" w:pos="4677"/>
                <w:tab w:val="right" w:pos="9355"/>
              </w:tabs>
              <w:autoSpaceDE w:val="0"/>
              <w:autoSpaceDN w:val="0"/>
              <w:adjustRightInd w:val="0"/>
              <w:jc w:val="both"/>
              <w:rPr>
                <w:color w:val="000000"/>
                <w:lang w:val="en-US"/>
              </w:rPr>
            </w:pPr>
          </w:p>
        </w:tc>
        <w:tc>
          <w:tcPr>
            <w:tcW w:w="1559" w:type="dxa"/>
          </w:tcPr>
          <w:p w14:paraId="1C9D626A" w14:textId="7031CC96" w:rsidR="00DF4541" w:rsidRPr="000F498D" w:rsidRDefault="00DF4541" w:rsidP="00DF4541">
            <w:pPr>
              <w:ind w:left="-57" w:right="-113"/>
              <w:jc w:val="center"/>
              <w:rPr>
                <w:lang w:val="en-US"/>
              </w:rPr>
            </w:pPr>
            <w:r w:rsidRPr="00890AEC">
              <w:t>Печат. (статья)</w:t>
            </w:r>
          </w:p>
        </w:tc>
        <w:tc>
          <w:tcPr>
            <w:tcW w:w="2268" w:type="dxa"/>
            <w:vAlign w:val="bottom"/>
          </w:tcPr>
          <w:p w14:paraId="37F71472" w14:textId="77777777" w:rsidR="00DF4541" w:rsidRPr="009F6EC4" w:rsidRDefault="00DF4541" w:rsidP="00DF4541">
            <w:pPr>
              <w:tabs>
                <w:tab w:val="center" w:pos="4677"/>
                <w:tab w:val="right" w:pos="9355"/>
              </w:tabs>
              <w:ind w:left="-57" w:right="-113"/>
              <w:rPr>
                <w:color w:val="000000"/>
                <w:lang w:val="en-US"/>
              </w:rPr>
            </w:pPr>
            <w:r w:rsidRPr="009C48FF">
              <w:rPr>
                <w:i/>
                <w:iCs/>
                <w:color w:val="000000"/>
                <w:lang w:val="en-US"/>
              </w:rPr>
              <w:t>Eurasian Journal of Economic and Business Studies.</w:t>
            </w:r>
            <w:r w:rsidRPr="00356823">
              <w:rPr>
                <w:color w:val="000000"/>
                <w:lang w:val="en-US"/>
              </w:rPr>
              <w:t xml:space="preserve"> 2024;</w:t>
            </w:r>
            <w:r w:rsidRPr="000F498D">
              <w:rPr>
                <w:color w:val="000000"/>
                <w:lang w:val="en-US"/>
              </w:rPr>
              <w:t xml:space="preserve"> 68(2)</w:t>
            </w:r>
            <w:r w:rsidRPr="00356823">
              <w:rPr>
                <w:color w:val="000000"/>
                <w:lang w:val="en-US"/>
              </w:rPr>
              <w:t xml:space="preserve">: </w:t>
            </w:r>
            <w:r w:rsidRPr="000F498D">
              <w:rPr>
                <w:color w:val="000000"/>
                <w:lang w:val="en-US"/>
              </w:rPr>
              <w:t xml:space="preserve">106–117. </w:t>
            </w:r>
            <w:hyperlink r:id="rId16" w:history="1">
              <w:r w:rsidRPr="00CD4501">
                <w:rPr>
                  <w:rStyle w:val="af5"/>
                  <w:lang w:val="en-US"/>
                </w:rPr>
                <w:t>https://doi.org/10.47703/ejebs.v68i2.386</w:t>
              </w:r>
            </w:hyperlink>
            <w:r>
              <w:rPr>
                <w:color w:val="000000"/>
                <w:lang w:val="en-US"/>
              </w:rPr>
              <w:t xml:space="preserve"> </w:t>
            </w:r>
          </w:p>
          <w:p w14:paraId="5CD54FE7" w14:textId="0B4D9653" w:rsidR="00DF4541" w:rsidRPr="009F6EC4" w:rsidRDefault="00DF4541" w:rsidP="00DF4541">
            <w:pPr>
              <w:tabs>
                <w:tab w:val="center" w:pos="4677"/>
                <w:tab w:val="right" w:pos="9355"/>
              </w:tabs>
              <w:ind w:left="-57" w:right="-113"/>
              <w:rPr>
                <w:color w:val="000000"/>
                <w:lang w:val="en-US"/>
              </w:rPr>
            </w:pPr>
          </w:p>
        </w:tc>
        <w:tc>
          <w:tcPr>
            <w:tcW w:w="851" w:type="dxa"/>
          </w:tcPr>
          <w:p w14:paraId="7E67311F" w14:textId="7808E1D7" w:rsidR="00DF4541" w:rsidRPr="000F498D" w:rsidRDefault="00DF4541" w:rsidP="00DF4541">
            <w:pPr>
              <w:tabs>
                <w:tab w:val="center" w:pos="4677"/>
                <w:tab w:val="right" w:pos="9355"/>
              </w:tabs>
              <w:ind w:left="-57" w:right="-113"/>
              <w:jc w:val="center"/>
              <w:rPr>
                <w:color w:val="000000"/>
                <w:lang w:val="en-US"/>
              </w:rPr>
            </w:pPr>
            <w:r w:rsidRPr="00C4183C">
              <w:rPr>
                <w:lang w:val="kk-KZ"/>
              </w:rPr>
              <w:t>0,</w:t>
            </w:r>
            <w:r>
              <w:rPr>
                <w:lang w:val="kk-KZ"/>
              </w:rPr>
              <w:t>7</w:t>
            </w:r>
          </w:p>
        </w:tc>
        <w:tc>
          <w:tcPr>
            <w:tcW w:w="2126" w:type="dxa"/>
          </w:tcPr>
          <w:p w14:paraId="57D47B28" w14:textId="22C8D4AB" w:rsidR="00DF4541" w:rsidRPr="000F498D" w:rsidRDefault="00DF4541" w:rsidP="00DF4541">
            <w:pPr>
              <w:ind w:left="-57" w:right="-113"/>
            </w:pPr>
            <w:r w:rsidRPr="000F498D">
              <w:rPr>
                <w:color w:val="000000"/>
                <w:lang w:val="en-US"/>
              </w:rPr>
              <w:t xml:space="preserve">Amirova A., Torebekova Z. </w:t>
            </w:r>
          </w:p>
        </w:tc>
      </w:tr>
      <w:tr w:rsidR="00DF4541" w:rsidRPr="000F498D" w14:paraId="71810E70" w14:textId="77777777" w:rsidTr="009F6EC4">
        <w:tc>
          <w:tcPr>
            <w:tcW w:w="567" w:type="dxa"/>
          </w:tcPr>
          <w:p w14:paraId="510D47C7" w14:textId="77777777" w:rsidR="00DF4541" w:rsidRPr="00F53280" w:rsidRDefault="00DF4541" w:rsidP="00DF4541">
            <w:pPr>
              <w:pStyle w:val="ae"/>
              <w:numPr>
                <w:ilvl w:val="0"/>
                <w:numId w:val="19"/>
              </w:numPr>
              <w:rPr>
                <w:lang w:val="uk-UA"/>
              </w:rPr>
            </w:pPr>
          </w:p>
        </w:tc>
        <w:tc>
          <w:tcPr>
            <w:tcW w:w="2722" w:type="dxa"/>
            <w:vAlign w:val="bottom"/>
          </w:tcPr>
          <w:p w14:paraId="6EB371D5" w14:textId="568B01C6" w:rsidR="00DF4541" w:rsidRPr="00F22F51" w:rsidRDefault="00DF4541" w:rsidP="00DF4541">
            <w:pPr>
              <w:widowControl w:val="0"/>
              <w:tabs>
                <w:tab w:val="left" w:pos="720"/>
                <w:tab w:val="left" w:pos="1450"/>
                <w:tab w:val="center" w:pos="4677"/>
                <w:tab w:val="right" w:pos="9355"/>
              </w:tabs>
              <w:autoSpaceDE w:val="0"/>
              <w:autoSpaceDN w:val="0"/>
              <w:adjustRightInd w:val="0"/>
              <w:jc w:val="both"/>
              <w:rPr>
                <w:color w:val="000000"/>
                <w:lang w:val="en-US"/>
              </w:rPr>
            </w:pPr>
            <w:r w:rsidRPr="000F498D">
              <w:rPr>
                <w:color w:val="000000"/>
                <w:lang w:val="en-US"/>
              </w:rPr>
              <w:t xml:space="preserve">Social and economic status of public servants: examining the cases of the </w:t>
            </w:r>
            <w:r w:rsidRPr="000F498D">
              <w:rPr>
                <w:color w:val="000000"/>
                <w:lang w:val="en-US"/>
              </w:rPr>
              <w:lastRenderedPageBreak/>
              <w:t>UK, Canada, Germany, New Zealand, and Kazakhstan</w:t>
            </w:r>
          </w:p>
          <w:p w14:paraId="05877FFA" w14:textId="48FC5675" w:rsidR="00DF4541" w:rsidRPr="00F22F51" w:rsidRDefault="00DF4541" w:rsidP="00DF4541">
            <w:pPr>
              <w:widowControl w:val="0"/>
              <w:tabs>
                <w:tab w:val="left" w:pos="720"/>
                <w:tab w:val="left" w:pos="1450"/>
                <w:tab w:val="center" w:pos="4677"/>
                <w:tab w:val="right" w:pos="9355"/>
              </w:tabs>
              <w:autoSpaceDE w:val="0"/>
              <w:autoSpaceDN w:val="0"/>
              <w:adjustRightInd w:val="0"/>
              <w:jc w:val="both"/>
              <w:rPr>
                <w:color w:val="000000"/>
                <w:lang w:val="en-US"/>
              </w:rPr>
            </w:pPr>
          </w:p>
        </w:tc>
        <w:tc>
          <w:tcPr>
            <w:tcW w:w="1559" w:type="dxa"/>
          </w:tcPr>
          <w:p w14:paraId="3A4555C3" w14:textId="41827A39" w:rsidR="00DF4541" w:rsidRPr="000F498D" w:rsidRDefault="00DF4541" w:rsidP="00DF4541">
            <w:pPr>
              <w:ind w:left="-57" w:right="-113"/>
              <w:jc w:val="center"/>
              <w:rPr>
                <w:lang w:val="en-US"/>
              </w:rPr>
            </w:pPr>
            <w:r w:rsidRPr="00890AEC">
              <w:lastRenderedPageBreak/>
              <w:t>Печат. (статья)</w:t>
            </w:r>
          </w:p>
        </w:tc>
        <w:tc>
          <w:tcPr>
            <w:tcW w:w="2268" w:type="dxa"/>
            <w:vAlign w:val="bottom"/>
          </w:tcPr>
          <w:p w14:paraId="74CDA4FD" w14:textId="77777777" w:rsidR="00DF4541" w:rsidRPr="00F22F51" w:rsidRDefault="00DF4541" w:rsidP="00DF4541">
            <w:pPr>
              <w:tabs>
                <w:tab w:val="center" w:pos="4677"/>
                <w:tab w:val="right" w:pos="9355"/>
              </w:tabs>
              <w:ind w:left="-57" w:right="-113"/>
              <w:rPr>
                <w:color w:val="000000"/>
                <w:lang w:val="en-US"/>
              </w:rPr>
            </w:pPr>
            <w:r w:rsidRPr="009C48FF">
              <w:rPr>
                <w:i/>
                <w:iCs/>
                <w:color w:val="000000"/>
                <w:lang w:val="en-US"/>
              </w:rPr>
              <w:t>Bulletin of the Khalel Dosmukhamedov Atyrau University.</w:t>
            </w:r>
            <w:r w:rsidRPr="000F498D">
              <w:rPr>
                <w:color w:val="000000"/>
                <w:lang w:val="en-US"/>
              </w:rPr>
              <w:t xml:space="preserve"> </w:t>
            </w:r>
            <w:r w:rsidRPr="000F498D">
              <w:rPr>
                <w:color w:val="000000"/>
                <w:lang w:val="en-US"/>
              </w:rPr>
              <w:lastRenderedPageBreak/>
              <w:t xml:space="preserve">2024; 72(2): 116-128. </w:t>
            </w:r>
            <w:hyperlink r:id="rId17" w:history="1">
              <w:r w:rsidRPr="00CD4501">
                <w:rPr>
                  <w:rStyle w:val="af5"/>
                  <w:lang w:val="en-US"/>
                </w:rPr>
                <w:t>https://doi.org/10.47649/vau.2024.v.73.i2.11</w:t>
              </w:r>
            </w:hyperlink>
          </w:p>
          <w:p w14:paraId="10F7FFAC" w14:textId="5A0E61E0" w:rsidR="00DF4541" w:rsidRPr="000F498D" w:rsidRDefault="00DF4541" w:rsidP="00DF4541">
            <w:pPr>
              <w:tabs>
                <w:tab w:val="center" w:pos="4677"/>
                <w:tab w:val="right" w:pos="9355"/>
              </w:tabs>
              <w:ind w:left="-57" w:right="-113"/>
              <w:rPr>
                <w:color w:val="000000"/>
                <w:lang w:val="en-US"/>
              </w:rPr>
            </w:pPr>
            <w:r>
              <w:rPr>
                <w:color w:val="000000"/>
                <w:lang w:val="en-US"/>
              </w:rPr>
              <w:t xml:space="preserve"> </w:t>
            </w:r>
          </w:p>
        </w:tc>
        <w:tc>
          <w:tcPr>
            <w:tcW w:w="851" w:type="dxa"/>
          </w:tcPr>
          <w:p w14:paraId="15181732" w14:textId="5A568731" w:rsidR="00DF4541" w:rsidRPr="000F498D" w:rsidRDefault="00DF4541" w:rsidP="00DF4541">
            <w:pPr>
              <w:tabs>
                <w:tab w:val="center" w:pos="4677"/>
                <w:tab w:val="right" w:pos="9355"/>
              </w:tabs>
              <w:ind w:left="-57" w:right="-113"/>
              <w:jc w:val="center"/>
              <w:rPr>
                <w:color w:val="000000"/>
                <w:lang w:val="en-US"/>
              </w:rPr>
            </w:pPr>
            <w:r w:rsidRPr="00C4183C">
              <w:rPr>
                <w:lang w:val="kk-KZ"/>
              </w:rPr>
              <w:lastRenderedPageBreak/>
              <w:t>0,</w:t>
            </w:r>
            <w:r>
              <w:rPr>
                <w:lang w:val="kk-KZ"/>
              </w:rPr>
              <w:t>7</w:t>
            </w:r>
          </w:p>
        </w:tc>
        <w:tc>
          <w:tcPr>
            <w:tcW w:w="2126" w:type="dxa"/>
          </w:tcPr>
          <w:p w14:paraId="583E84FF" w14:textId="334ED4ED" w:rsidR="00DF4541" w:rsidRPr="000F498D" w:rsidRDefault="00DF4541" w:rsidP="00DF4541">
            <w:pPr>
              <w:ind w:left="-57" w:right="-113"/>
            </w:pPr>
            <w:r w:rsidRPr="000F498D">
              <w:rPr>
                <w:color w:val="000000"/>
                <w:lang w:val="en-US"/>
              </w:rPr>
              <w:t>Torebekova Z.</w:t>
            </w:r>
          </w:p>
        </w:tc>
      </w:tr>
      <w:tr w:rsidR="00DF4541" w:rsidRPr="000F498D" w14:paraId="7C1CF7DF" w14:textId="77777777" w:rsidTr="009F6EC4">
        <w:tc>
          <w:tcPr>
            <w:tcW w:w="567" w:type="dxa"/>
          </w:tcPr>
          <w:p w14:paraId="5BB9D0FA" w14:textId="77777777" w:rsidR="00DF4541" w:rsidRPr="00F53280" w:rsidRDefault="00DF4541" w:rsidP="00DF4541">
            <w:pPr>
              <w:pStyle w:val="ae"/>
              <w:numPr>
                <w:ilvl w:val="0"/>
                <w:numId w:val="19"/>
              </w:numPr>
              <w:rPr>
                <w:lang w:val="uk-UA"/>
              </w:rPr>
            </w:pPr>
          </w:p>
        </w:tc>
        <w:tc>
          <w:tcPr>
            <w:tcW w:w="2722" w:type="dxa"/>
            <w:vAlign w:val="bottom"/>
          </w:tcPr>
          <w:p w14:paraId="6BC22DDA" w14:textId="77777777" w:rsidR="00DF4541" w:rsidRPr="009F6EC4" w:rsidRDefault="00DF4541" w:rsidP="00DF4541">
            <w:pPr>
              <w:widowControl w:val="0"/>
              <w:tabs>
                <w:tab w:val="left" w:pos="720"/>
                <w:tab w:val="left" w:pos="1450"/>
                <w:tab w:val="center" w:pos="4677"/>
                <w:tab w:val="right" w:pos="9355"/>
              </w:tabs>
              <w:autoSpaceDE w:val="0"/>
              <w:autoSpaceDN w:val="0"/>
              <w:adjustRightInd w:val="0"/>
              <w:jc w:val="both"/>
              <w:rPr>
                <w:color w:val="000000"/>
              </w:rPr>
            </w:pPr>
            <w:r w:rsidRPr="000F498D">
              <w:rPr>
                <w:color w:val="000000"/>
              </w:rPr>
              <w:t>Анализ моделей государственной службы в зарубежных странах и перспективы их адаптации в республике Казахстан</w:t>
            </w:r>
          </w:p>
          <w:p w14:paraId="4B1FB63F" w14:textId="77777777" w:rsidR="00DF4541" w:rsidRPr="009F6EC4" w:rsidRDefault="00DF4541" w:rsidP="00DF4541">
            <w:pPr>
              <w:widowControl w:val="0"/>
              <w:tabs>
                <w:tab w:val="left" w:pos="720"/>
                <w:tab w:val="left" w:pos="1450"/>
                <w:tab w:val="center" w:pos="4677"/>
                <w:tab w:val="right" w:pos="9355"/>
              </w:tabs>
              <w:autoSpaceDE w:val="0"/>
              <w:autoSpaceDN w:val="0"/>
              <w:adjustRightInd w:val="0"/>
              <w:jc w:val="both"/>
              <w:rPr>
                <w:color w:val="000000"/>
              </w:rPr>
            </w:pPr>
          </w:p>
          <w:p w14:paraId="0292F0B3" w14:textId="3A52A1E6" w:rsidR="00DF4541" w:rsidRPr="009F6EC4" w:rsidRDefault="00DF4541" w:rsidP="00DF4541">
            <w:pPr>
              <w:widowControl w:val="0"/>
              <w:tabs>
                <w:tab w:val="left" w:pos="720"/>
                <w:tab w:val="left" w:pos="1450"/>
                <w:tab w:val="center" w:pos="4677"/>
                <w:tab w:val="right" w:pos="9355"/>
              </w:tabs>
              <w:autoSpaceDE w:val="0"/>
              <w:autoSpaceDN w:val="0"/>
              <w:adjustRightInd w:val="0"/>
              <w:jc w:val="both"/>
              <w:rPr>
                <w:color w:val="000000"/>
              </w:rPr>
            </w:pPr>
          </w:p>
        </w:tc>
        <w:tc>
          <w:tcPr>
            <w:tcW w:w="1559" w:type="dxa"/>
          </w:tcPr>
          <w:p w14:paraId="5A28A964" w14:textId="4597AD8E" w:rsidR="00DF4541" w:rsidRPr="000F498D" w:rsidRDefault="00DF4541" w:rsidP="00DF4541">
            <w:pPr>
              <w:ind w:left="-57" w:right="-113"/>
              <w:jc w:val="center"/>
            </w:pPr>
            <w:r w:rsidRPr="00890AEC">
              <w:t>Печат. (статья)</w:t>
            </w:r>
          </w:p>
        </w:tc>
        <w:tc>
          <w:tcPr>
            <w:tcW w:w="2268" w:type="dxa"/>
            <w:vAlign w:val="bottom"/>
          </w:tcPr>
          <w:p w14:paraId="4763F511" w14:textId="77777777" w:rsidR="00DF4541" w:rsidRPr="009F6EC4" w:rsidRDefault="00DF4541" w:rsidP="00DF4541">
            <w:pPr>
              <w:tabs>
                <w:tab w:val="center" w:pos="4677"/>
                <w:tab w:val="right" w:pos="9355"/>
              </w:tabs>
              <w:ind w:left="-57" w:right="-113"/>
              <w:rPr>
                <w:color w:val="000000"/>
              </w:rPr>
            </w:pPr>
            <w:r w:rsidRPr="009C48FF">
              <w:rPr>
                <w:i/>
                <w:iCs/>
                <w:color w:val="000000"/>
              </w:rPr>
              <w:t>«Мемлекеттік Аудит – Государственный Аудит».</w:t>
            </w:r>
            <w:r>
              <w:rPr>
                <w:color w:val="000000"/>
              </w:rPr>
              <w:t xml:space="preserve"> 2024; </w:t>
            </w:r>
            <w:r w:rsidRPr="000F498D">
              <w:rPr>
                <w:color w:val="000000"/>
              </w:rPr>
              <w:t xml:space="preserve">62(1), 167–182. </w:t>
            </w:r>
            <w:hyperlink r:id="rId18" w:history="1">
              <w:r w:rsidRPr="00CD4501">
                <w:rPr>
                  <w:rStyle w:val="af5"/>
                  <w:lang w:val="en-US"/>
                </w:rPr>
                <w:t>https</w:t>
              </w:r>
              <w:r w:rsidRPr="00CD4501">
                <w:rPr>
                  <w:rStyle w:val="af5"/>
                </w:rPr>
                <w:t>://</w:t>
              </w:r>
              <w:r w:rsidRPr="00CD4501">
                <w:rPr>
                  <w:rStyle w:val="af5"/>
                  <w:lang w:val="en-US"/>
                </w:rPr>
                <w:t>doi</w:t>
              </w:r>
              <w:r w:rsidRPr="00CD4501">
                <w:rPr>
                  <w:rStyle w:val="af5"/>
                </w:rPr>
                <w:t>.</w:t>
              </w:r>
              <w:r w:rsidRPr="00CD4501">
                <w:rPr>
                  <w:rStyle w:val="af5"/>
                  <w:lang w:val="en-US"/>
                </w:rPr>
                <w:t>org</w:t>
              </w:r>
              <w:r w:rsidRPr="00CD4501">
                <w:rPr>
                  <w:rStyle w:val="af5"/>
                </w:rPr>
                <w:t>/10.55871/2072-9847-2024-62-1-167-182</w:t>
              </w:r>
            </w:hyperlink>
            <w:r w:rsidRPr="00146396">
              <w:rPr>
                <w:color w:val="000000"/>
              </w:rPr>
              <w:t xml:space="preserve"> </w:t>
            </w:r>
          </w:p>
          <w:p w14:paraId="64F73B2B" w14:textId="6304459B" w:rsidR="00DF4541" w:rsidRPr="009F6EC4" w:rsidRDefault="00DF4541" w:rsidP="00DF4541">
            <w:pPr>
              <w:tabs>
                <w:tab w:val="center" w:pos="4677"/>
                <w:tab w:val="right" w:pos="9355"/>
              </w:tabs>
              <w:ind w:left="-57" w:right="-113"/>
              <w:rPr>
                <w:color w:val="000000"/>
              </w:rPr>
            </w:pPr>
          </w:p>
        </w:tc>
        <w:tc>
          <w:tcPr>
            <w:tcW w:w="851" w:type="dxa"/>
          </w:tcPr>
          <w:p w14:paraId="7BA5C94B" w14:textId="78A71965" w:rsidR="00DF4541" w:rsidRPr="000F498D" w:rsidRDefault="00DF4541" w:rsidP="00DF4541">
            <w:pPr>
              <w:tabs>
                <w:tab w:val="center" w:pos="4677"/>
                <w:tab w:val="right" w:pos="9355"/>
              </w:tabs>
              <w:ind w:left="-57" w:right="-113"/>
              <w:jc w:val="center"/>
              <w:rPr>
                <w:color w:val="000000"/>
              </w:rPr>
            </w:pPr>
            <w:r w:rsidRPr="00C4183C">
              <w:rPr>
                <w:lang w:val="kk-KZ"/>
              </w:rPr>
              <w:t>0,</w:t>
            </w:r>
            <w:r>
              <w:rPr>
                <w:lang w:val="kk-KZ"/>
              </w:rPr>
              <w:t>9</w:t>
            </w:r>
          </w:p>
        </w:tc>
        <w:tc>
          <w:tcPr>
            <w:tcW w:w="2126" w:type="dxa"/>
          </w:tcPr>
          <w:p w14:paraId="222838EF" w14:textId="7F5F3A35" w:rsidR="00DF4541" w:rsidRPr="000F498D" w:rsidRDefault="00DF4541" w:rsidP="00DF4541">
            <w:pPr>
              <w:ind w:left="-57" w:right="-113"/>
            </w:pPr>
            <w:r w:rsidRPr="000F498D">
              <w:rPr>
                <w:color w:val="000000"/>
              </w:rPr>
              <w:t>Жаров</w:t>
            </w:r>
            <w:r>
              <w:rPr>
                <w:color w:val="000000"/>
              </w:rPr>
              <w:t xml:space="preserve"> </w:t>
            </w:r>
            <w:r w:rsidRPr="000F498D">
              <w:rPr>
                <w:color w:val="000000"/>
              </w:rPr>
              <w:t>Е., Торебекова З., Бактиярова Г.</w:t>
            </w:r>
          </w:p>
        </w:tc>
      </w:tr>
      <w:tr w:rsidR="00DF4541" w:rsidRPr="000F498D" w14:paraId="08C665A9" w14:textId="77777777" w:rsidTr="009F6EC4">
        <w:tc>
          <w:tcPr>
            <w:tcW w:w="567" w:type="dxa"/>
          </w:tcPr>
          <w:p w14:paraId="3EC98494" w14:textId="77777777" w:rsidR="00DF4541" w:rsidRPr="00F53280" w:rsidRDefault="00DF4541" w:rsidP="00DF4541">
            <w:pPr>
              <w:pStyle w:val="ae"/>
              <w:numPr>
                <w:ilvl w:val="0"/>
                <w:numId w:val="19"/>
              </w:numPr>
              <w:rPr>
                <w:lang w:val="uk-UA"/>
              </w:rPr>
            </w:pPr>
          </w:p>
        </w:tc>
        <w:tc>
          <w:tcPr>
            <w:tcW w:w="2722" w:type="dxa"/>
          </w:tcPr>
          <w:p w14:paraId="53F006B1" w14:textId="5EEB9C58" w:rsidR="00DF4541" w:rsidRPr="009C48FF" w:rsidRDefault="00DF4541" w:rsidP="00DF4541">
            <w:pPr>
              <w:widowControl w:val="0"/>
              <w:tabs>
                <w:tab w:val="left" w:pos="720"/>
                <w:tab w:val="left" w:pos="1450"/>
                <w:tab w:val="center" w:pos="4677"/>
                <w:tab w:val="right" w:pos="9355"/>
              </w:tabs>
              <w:autoSpaceDE w:val="0"/>
              <w:autoSpaceDN w:val="0"/>
              <w:adjustRightInd w:val="0"/>
              <w:jc w:val="both"/>
              <w:rPr>
                <w:color w:val="000000"/>
                <w:lang w:val="en-US"/>
              </w:rPr>
            </w:pPr>
            <w:r w:rsidRPr="009C48FF">
              <w:rPr>
                <w:lang w:val="en-US"/>
              </w:rPr>
              <w:t>Leadership and Capabilities of the Civil Service of the Republic of Kazakhstan</w:t>
            </w:r>
          </w:p>
        </w:tc>
        <w:tc>
          <w:tcPr>
            <w:tcW w:w="1559" w:type="dxa"/>
          </w:tcPr>
          <w:p w14:paraId="3A3DA7D7" w14:textId="66E9FA0C" w:rsidR="00DF4541" w:rsidRPr="009C48FF" w:rsidRDefault="00DF4541" w:rsidP="00DF4541">
            <w:pPr>
              <w:ind w:left="-57" w:right="-113"/>
              <w:jc w:val="center"/>
              <w:rPr>
                <w:lang w:val="en-US"/>
              </w:rPr>
            </w:pPr>
            <w:r w:rsidRPr="009C48FF">
              <w:t>Печат. (статья)</w:t>
            </w:r>
          </w:p>
        </w:tc>
        <w:tc>
          <w:tcPr>
            <w:tcW w:w="2268" w:type="dxa"/>
            <w:vAlign w:val="bottom"/>
          </w:tcPr>
          <w:p w14:paraId="5C9EBC34" w14:textId="77777777" w:rsidR="00DF4541" w:rsidRDefault="00DF4541" w:rsidP="00DF4541">
            <w:pPr>
              <w:tabs>
                <w:tab w:val="center" w:pos="4677"/>
                <w:tab w:val="right" w:pos="9355"/>
              </w:tabs>
              <w:ind w:left="-57" w:right="-113"/>
              <w:rPr>
                <w:rStyle w:val="af5"/>
                <w:lang w:val="en-US"/>
              </w:rPr>
            </w:pPr>
            <w:r w:rsidRPr="009C48FF">
              <w:rPr>
                <w:i/>
                <w:iCs/>
                <w:lang w:val="en-US"/>
              </w:rPr>
              <w:t>Public Administration and Civil Service</w:t>
            </w:r>
            <w:r w:rsidRPr="009C48FF">
              <w:rPr>
                <w:lang w:val="en-US"/>
              </w:rPr>
              <w:t xml:space="preserve">. </w:t>
            </w:r>
            <w:r w:rsidRPr="009C48FF">
              <w:t xml:space="preserve">2024; </w:t>
            </w:r>
            <w:r w:rsidRPr="009C48FF">
              <w:rPr>
                <w:lang w:val="en-US"/>
              </w:rPr>
              <w:t>1 (88)</w:t>
            </w:r>
            <w:r w:rsidRPr="009C48FF">
              <w:t>:</w:t>
            </w:r>
            <w:r w:rsidRPr="009C48FF">
              <w:rPr>
                <w:lang w:val="en-US"/>
              </w:rPr>
              <w:t xml:space="preserve"> 64-74. </w:t>
            </w:r>
            <w:hyperlink r:id="rId19" w:history="1">
              <w:r w:rsidRPr="009C48FF">
                <w:rPr>
                  <w:rStyle w:val="af5"/>
                  <w:lang w:val="en-US"/>
                </w:rPr>
                <w:t>https://doi.org/10.52123/1994-2370-2024-1204</w:t>
              </w:r>
            </w:hyperlink>
          </w:p>
          <w:p w14:paraId="6A5CC064" w14:textId="5AA2FE83" w:rsidR="00DF4541" w:rsidRPr="009C48FF" w:rsidRDefault="00DF4541" w:rsidP="00DF4541">
            <w:pPr>
              <w:tabs>
                <w:tab w:val="center" w:pos="4677"/>
                <w:tab w:val="right" w:pos="9355"/>
              </w:tabs>
              <w:ind w:left="-57" w:right="-113"/>
              <w:rPr>
                <w:color w:val="000000"/>
                <w:lang w:val="en-US"/>
              </w:rPr>
            </w:pPr>
          </w:p>
        </w:tc>
        <w:tc>
          <w:tcPr>
            <w:tcW w:w="851" w:type="dxa"/>
          </w:tcPr>
          <w:p w14:paraId="034D9BA4" w14:textId="616F6719" w:rsidR="00DF4541" w:rsidRPr="009C48FF" w:rsidRDefault="00DF4541" w:rsidP="00DF4541">
            <w:pPr>
              <w:tabs>
                <w:tab w:val="center" w:pos="4677"/>
                <w:tab w:val="right" w:pos="9355"/>
              </w:tabs>
              <w:ind w:left="-57" w:right="-113"/>
              <w:jc w:val="center"/>
              <w:rPr>
                <w:color w:val="000000"/>
                <w:lang w:val="en-US"/>
              </w:rPr>
            </w:pPr>
            <w:r w:rsidRPr="00C4183C">
              <w:rPr>
                <w:lang w:val="kk-KZ"/>
              </w:rPr>
              <w:t>0,6</w:t>
            </w:r>
          </w:p>
        </w:tc>
        <w:tc>
          <w:tcPr>
            <w:tcW w:w="2126" w:type="dxa"/>
            <w:vAlign w:val="bottom"/>
          </w:tcPr>
          <w:p w14:paraId="2E881337" w14:textId="77777777" w:rsidR="00DF4541" w:rsidRDefault="00DF4541" w:rsidP="00DF4541">
            <w:pPr>
              <w:ind w:left="-57" w:right="-113"/>
            </w:pPr>
            <w:r w:rsidRPr="009C48FF">
              <w:rPr>
                <w:lang w:val="en-US"/>
              </w:rPr>
              <w:t>Kosherbayeva</w:t>
            </w:r>
            <w:r>
              <w:t xml:space="preserve"> </w:t>
            </w:r>
            <w:r w:rsidRPr="009C48FF">
              <w:rPr>
                <w:lang w:val="en-US"/>
              </w:rPr>
              <w:t>A.</w:t>
            </w:r>
          </w:p>
          <w:p w14:paraId="4C3A8A3F" w14:textId="77777777" w:rsidR="00DF4541" w:rsidRPr="00387E34" w:rsidRDefault="00DF4541" w:rsidP="00DF4541">
            <w:pPr>
              <w:ind w:left="-57" w:right="-113"/>
              <w:rPr>
                <w:lang w:val="en-US"/>
              </w:rPr>
            </w:pPr>
          </w:p>
          <w:p w14:paraId="3FCFC7F1" w14:textId="77777777" w:rsidR="00DF4541" w:rsidRDefault="00DF4541" w:rsidP="00DF4541">
            <w:pPr>
              <w:ind w:left="-57" w:right="-113"/>
              <w:rPr>
                <w:lang w:val="en-US"/>
              </w:rPr>
            </w:pPr>
          </w:p>
          <w:p w14:paraId="3B80B246" w14:textId="77777777" w:rsidR="00DF4541" w:rsidRDefault="00DF4541" w:rsidP="00DF4541">
            <w:pPr>
              <w:ind w:left="-57" w:right="-113"/>
              <w:rPr>
                <w:lang w:val="en-US"/>
              </w:rPr>
            </w:pPr>
          </w:p>
          <w:p w14:paraId="729B499E" w14:textId="77777777" w:rsidR="00DF4541" w:rsidRDefault="00DF4541" w:rsidP="00DF4541">
            <w:pPr>
              <w:ind w:left="-57" w:right="-113"/>
              <w:rPr>
                <w:lang w:val="en-US"/>
              </w:rPr>
            </w:pPr>
          </w:p>
          <w:p w14:paraId="7C6CC3F0" w14:textId="77777777" w:rsidR="00DF4541" w:rsidRDefault="00DF4541" w:rsidP="00DF4541">
            <w:pPr>
              <w:ind w:left="-57" w:right="-113"/>
              <w:rPr>
                <w:lang w:val="en-US"/>
              </w:rPr>
            </w:pPr>
          </w:p>
          <w:p w14:paraId="535897DA" w14:textId="4A6B0C71" w:rsidR="00DF4541" w:rsidRPr="009C48FF" w:rsidRDefault="00DF4541" w:rsidP="00DF4541">
            <w:pPr>
              <w:ind w:left="-57" w:right="-113"/>
              <w:rPr>
                <w:lang w:val="en-US"/>
              </w:rPr>
            </w:pPr>
          </w:p>
        </w:tc>
      </w:tr>
      <w:tr w:rsidR="00DF4541" w:rsidRPr="009C5E5A" w14:paraId="475E1CEE" w14:textId="77777777" w:rsidTr="009F6EC4">
        <w:tc>
          <w:tcPr>
            <w:tcW w:w="567" w:type="dxa"/>
          </w:tcPr>
          <w:p w14:paraId="7B64DAD8" w14:textId="77777777" w:rsidR="00DF4541" w:rsidRPr="00F53280" w:rsidRDefault="00DF4541" w:rsidP="00DF4541">
            <w:pPr>
              <w:pStyle w:val="ae"/>
              <w:numPr>
                <w:ilvl w:val="0"/>
                <w:numId w:val="19"/>
              </w:numPr>
              <w:rPr>
                <w:lang w:val="uk-UA"/>
              </w:rPr>
            </w:pPr>
          </w:p>
        </w:tc>
        <w:tc>
          <w:tcPr>
            <w:tcW w:w="2722" w:type="dxa"/>
          </w:tcPr>
          <w:p w14:paraId="672C946A" w14:textId="387060BB" w:rsidR="00DF4541" w:rsidRPr="009F6EC4" w:rsidRDefault="00DF4541" w:rsidP="00DF4541">
            <w:pPr>
              <w:widowControl w:val="0"/>
              <w:tabs>
                <w:tab w:val="left" w:pos="720"/>
                <w:tab w:val="left" w:pos="1450"/>
                <w:tab w:val="center" w:pos="4677"/>
                <w:tab w:val="right" w:pos="9355"/>
              </w:tabs>
              <w:autoSpaceDE w:val="0"/>
              <w:autoSpaceDN w:val="0"/>
              <w:adjustRightInd w:val="0"/>
              <w:jc w:val="both"/>
              <w:rPr>
                <w:color w:val="000000"/>
              </w:rPr>
            </w:pPr>
            <w:r w:rsidRPr="009C48FF">
              <w:t>Пути совершенствования механизма взаимодействия государства и НПО в Казахстане</w:t>
            </w:r>
          </w:p>
        </w:tc>
        <w:tc>
          <w:tcPr>
            <w:tcW w:w="1559" w:type="dxa"/>
          </w:tcPr>
          <w:p w14:paraId="3446A1C4" w14:textId="392A99EB" w:rsidR="00DF4541" w:rsidRPr="009C48FF" w:rsidRDefault="00DF4541" w:rsidP="00DF4541">
            <w:pPr>
              <w:ind w:left="-57" w:right="-113"/>
              <w:jc w:val="center"/>
            </w:pPr>
            <w:r w:rsidRPr="009C48FF">
              <w:t>Печат. (статья)</w:t>
            </w:r>
          </w:p>
        </w:tc>
        <w:tc>
          <w:tcPr>
            <w:tcW w:w="2268" w:type="dxa"/>
            <w:vAlign w:val="bottom"/>
          </w:tcPr>
          <w:p w14:paraId="2FA4A526" w14:textId="77777777" w:rsidR="00DF4541" w:rsidRDefault="00DF4541" w:rsidP="00DF4541">
            <w:pPr>
              <w:tabs>
                <w:tab w:val="center" w:pos="4677"/>
                <w:tab w:val="right" w:pos="9355"/>
              </w:tabs>
              <w:ind w:left="-57" w:right="-113"/>
              <w:rPr>
                <w:rStyle w:val="af5"/>
                <w:lang w:val="en-US"/>
              </w:rPr>
            </w:pPr>
            <w:r w:rsidRPr="009C48FF">
              <w:rPr>
                <w:i/>
                <w:iCs/>
                <w:lang w:val="kk-KZ"/>
              </w:rPr>
              <w:t>Вестник Карагандинского университета</w:t>
            </w:r>
            <w:r w:rsidRPr="009C48FF">
              <w:rPr>
                <w:i/>
                <w:iCs/>
              </w:rPr>
              <w:t xml:space="preserve">. </w:t>
            </w:r>
            <w:r w:rsidRPr="009C48FF">
              <w:rPr>
                <w:i/>
                <w:iCs/>
                <w:lang w:val="kk-KZ"/>
              </w:rPr>
              <w:t>Серия "Экономика"</w:t>
            </w:r>
            <w:r w:rsidRPr="009C48FF">
              <w:rPr>
                <w:i/>
                <w:iCs/>
              </w:rPr>
              <w:t>.</w:t>
            </w:r>
            <w:r w:rsidRPr="009C48FF">
              <w:t xml:space="preserve"> 2023; 4 (112): 142-155. </w:t>
            </w:r>
            <w:hyperlink r:id="rId20" w:history="1">
              <w:r w:rsidRPr="009C48FF">
                <w:rPr>
                  <w:rStyle w:val="af5"/>
                </w:rPr>
                <w:t>https://doi.org/10.31489/2023Ec4/142-155</w:t>
              </w:r>
            </w:hyperlink>
          </w:p>
          <w:p w14:paraId="14B8AE54" w14:textId="4AD665F1" w:rsidR="00DF4541" w:rsidRPr="00146396" w:rsidRDefault="00DF4541" w:rsidP="00DF4541">
            <w:pPr>
              <w:tabs>
                <w:tab w:val="center" w:pos="4677"/>
                <w:tab w:val="right" w:pos="9355"/>
              </w:tabs>
              <w:ind w:left="-57" w:right="-113"/>
              <w:rPr>
                <w:color w:val="000000"/>
                <w:lang w:val="en-US"/>
              </w:rPr>
            </w:pPr>
          </w:p>
        </w:tc>
        <w:tc>
          <w:tcPr>
            <w:tcW w:w="851" w:type="dxa"/>
          </w:tcPr>
          <w:p w14:paraId="0C0482FE" w14:textId="5FB3CE2D" w:rsidR="00DF4541" w:rsidRPr="009C48FF" w:rsidRDefault="00DF4541" w:rsidP="00DF4541">
            <w:pPr>
              <w:tabs>
                <w:tab w:val="center" w:pos="4677"/>
                <w:tab w:val="right" w:pos="9355"/>
              </w:tabs>
              <w:ind w:left="-57" w:right="-113"/>
              <w:jc w:val="center"/>
              <w:rPr>
                <w:color w:val="000000"/>
              </w:rPr>
            </w:pPr>
            <w:r w:rsidRPr="00C4183C">
              <w:rPr>
                <w:lang w:val="kk-KZ"/>
              </w:rPr>
              <w:t>0,</w:t>
            </w:r>
            <w:r>
              <w:rPr>
                <w:lang w:val="kk-KZ"/>
              </w:rPr>
              <w:t>8</w:t>
            </w:r>
          </w:p>
        </w:tc>
        <w:tc>
          <w:tcPr>
            <w:tcW w:w="2126" w:type="dxa"/>
            <w:vAlign w:val="bottom"/>
          </w:tcPr>
          <w:p w14:paraId="3E9FDE5E" w14:textId="51109B2D" w:rsidR="00DF4541" w:rsidRPr="009C48FF" w:rsidRDefault="00DF4541" w:rsidP="00DF4541">
            <w:pPr>
              <w:ind w:left="-57" w:right="-113"/>
            </w:pPr>
            <w:r w:rsidRPr="009C48FF">
              <w:t>Утепова Г., </w:t>
            </w:r>
          </w:p>
          <w:p w14:paraId="2421FFC6" w14:textId="134B9798" w:rsidR="00DF4541" w:rsidRPr="009C48FF" w:rsidRDefault="00DF4541" w:rsidP="00DF4541">
            <w:pPr>
              <w:ind w:left="-57" w:right="-113"/>
              <w:rPr>
                <w:color w:val="000000"/>
              </w:rPr>
            </w:pPr>
            <w:r w:rsidRPr="009C48FF">
              <w:t>Карашулаков</w:t>
            </w:r>
            <w:r>
              <w:t xml:space="preserve"> </w:t>
            </w:r>
            <w:r w:rsidRPr="009C48FF">
              <w:t xml:space="preserve">Ж. </w:t>
            </w:r>
          </w:p>
        </w:tc>
      </w:tr>
      <w:tr w:rsidR="00DF4541" w:rsidRPr="00F53280" w14:paraId="511FC20F" w14:textId="77777777" w:rsidTr="009F6EC4">
        <w:tc>
          <w:tcPr>
            <w:tcW w:w="567" w:type="dxa"/>
          </w:tcPr>
          <w:p w14:paraId="1FC659EA" w14:textId="61FDDE8E" w:rsidR="00DF4541" w:rsidRPr="00A67516" w:rsidRDefault="00DF4541" w:rsidP="00DF4541">
            <w:pPr>
              <w:pStyle w:val="ae"/>
              <w:numPr>
                <w:ilvl w:val="0"/>
                <w:numId w:val="19"/>
              </w:numPr>
              <w:snapToGrid w:val="0"/>
              <w:rPr>
                <w:lang w:val="en-US"/>
              </w:rPr>
            </w:pPr>
          </w:p>
        </w:tc>
        <w:tc>
          <w:tcPr>
            <w:tcW w:w="2722" w:type="dxa"/>
          </w:tcPr>
          <w:p w14:paraId="1774294C" w14:textId="71C2DA64" w:rsidR="00DF4541" w:rsidRPr="009F6EC4" w:rsidRDefault="00DF4541" w:rsidP="00DF4541">
            <w:pPr>
              <w:jc w:val="both"/>
            </w:pPr>
            <w:r w:rsidRPr="009C48FF">
              <w:t>Концепции взаимодействия государства с неправительственными организациями в Республики Казахстан</w:t>
            </w:r>
          </w:p>
        </w:tc>
        <w:tc>
          <w:tcPr>
            <w:tcW w:w="1559" w:type="dxa"/>
          </w:tcPr>
          <w:p w14:paraId="5E61006E" w14:textId="325F9401" w:rsidR="00DF4541" w:rsidRPr="009C48FF" w:rsidRDefault="00DF4541" w:rsidP="00DF4541">
            <w:pPr>
              <w:jc w:val="center"/>
              <w:rPr>
                <w:lang w:val="kk-KZ"/>
              </w:rPr>
            </w:pPr>
            <w:r w:rsidRPr="009C48FF">
              <w:t>Печат. (статья)</w:t>
            </w:r>
          </w:p>
        </w:tc>
        <w:tc>
          <w:tcPr>
            <w:tcW w:w="2268" w:type="dxa"/>
            <w:vAlign w:val="bottom"/>
          </w:tcPr>
          <w:p w14:paraId="424CFB1B" w14:textId="77777777" w:rsidR="00DF4541" w:rsidRDefault="00DF4541" w:rsidP="00DF4541">
            <w:pPr>
              <w:jc w:val="both"/>
              <w:rPr>
                <w:rStyle w:val="af5"/>
              </w:rPr>
            </w:pPr>
            <w:r w:rsidRPr="009C48FF">
              <w:rPr>
                <w:i/>
                <w:iCs/>
              </w:rPr>
              <w:t>Вестник университета «Туран»</w:t>
            </w:r>
            <w:r w:rsidRPr="009C48FF">
              <w:t>. 2023; 4 (100): 346-359. </w:t>
            </w:r>
            <w:hyperlink r:id="rId21" w:history="1">
              <w:r w:rsidRPr="009C48FF">
                <w:rPr>
                  <w:rStyle w:val="af5"/>
                </w:rPr>
                <w:t>https://doi.org/10.46914/1562-2959-2023-1-4-346-359</w:t>
              </w:r>
            </w:hyperlink>
          </w:p>
          <w:p w14:paraId="4A5A622A" w14:textId="24D4D900" w:rsidR="00DF4541" w:rsidRPr="009F6EC4" w:rsidRDefault="00DF4541" w:rsidP="00DF4541">
            <w:pPr>
              <w:jc w:val="both"/>
            </w:pPr>
          </w:p>
        </w:tc>
        <w:tc>
          <w:tcPr>
            <w:tcW w:w="851" w:type="dxa"/>
          </w:tcPr>
          <w:p w14:paraId="0874B5CF" w14:textId="737FE581" w:rsidR="00DF4541" w:rsidRPr="009C48FF" w:rsidRDefault="00DF4541" w:rsidP="00DF4541">
            <w:pPr>
              <w:jc w:val="center"/>
              <w:rPr>
                <w:lang w:val="kk-KZ"/>
              </w:rPr>
            </w:pPr>
            <w:r w:rsidRPr="00C4183C">
              <w:rPr>
                <w:lang w:val="kk-KZ"/>
              </w:rPr>
              <w:t>0,</w:t>
            </w:r>
            <w:r>
              <w:rPr>
                <w:lang w:val="kk-KZ"/>
              </w:rPr>
              <w:t>8</w:t>
            </w:r>
          </w:p>
        </w:tc>
        <w:tc>
          <w:tcPr>
            <w:tcW w:w="2126" w:type="dxa"/>
            <w:vAlign w:val="bottom"/>
          </w:tcPr>
          <w:p w14:paraId="0654767B" w14:textId="77777777" w:rsidR="00DF4541" w:rsidRDefault="00DF4541" w:rsidP="00DF4541">
            <w:r w:rsidRPr="009C48FF">
              <w:t xml:space="preserve">Утепова, Г. </w:t>
            </w:r>
          </w:p>
          <w:p w14:paraId="70F9E0C8" w14:textId="77777777" w:rsidR="00DF4541" w:rsidRDefault="00DF4541" w:rsidP="00DF4541"/>
          <w:p w14:paraId="26286454" w14:textId="77777777" w:rsidR="00DF4541" w:rsidRDefault="00DF4541" w:rsidP="00DF4541"/>
          <w:p w14:paraId="1D464B73" w14:textId="77777777" w:rsidR="00DF4541" w:rsidRDefault="00DF4541" w:rsidP="00DF4541"/>
          <w:p w14:paraId="3E6A74FE" w14:textId="77777777" w:rsidR="00DF4541" w:rsidRDefault="00DF4541" w:rsidP="00DF4541"/>
          <w:p w14:paraId="2D60646B" w14:textId="77777777" w:rsidR="00DF4541" w:rsidRDefault="00DF4541" w:rsidP="00DF4541"/>
          <w:p w14:paraId="006F83CB" w14:textId="7E08797C" w:rsidR="00DF4541" w:rsidRPr="009C48FF" w:rsidRDefault="00DF4541" w:rsidP="00DF4541"/>
        </w:tc>
      </w:tr>
      <w:tr w:rsidR="00DF4541" w:rsidRPr="00F53280" w14:paraId="0B2C7EEC" w14:textId="77777777" w:rsidTr="009F6EC4">
        <w:tc>
          <w:tcPr>
            <w:tcW w:w="567" w:type="dxa"/>
          </w:tcPr>
          <w:p w14:paraId="0E4A21F7" w14:textId="634FE1DF" w:rsidR="00DF4541" w:rsidRPr="00A67516" w:rsidRDefault="00DF4541" w:rsidP="00DF4541">
            <w:pPr>
              <w:pStyle w:val="ae"/>
              <w:numPr>
                <w:ilvl w:val="0"/>
                <w:numId w:val="19"/>
              </w:numPr>
              <w:snapToGrid w:val="0"/>
              <w:jc w:val="center"/>
              <w:rPr>
                <w:lang w:val="en-US"/>
              </w:rPr>
            </w:pPr>
          </w:p>
        </w:tc>
        <w:tc>
          <w:tcPr>
            <w:tcW w:w="2722" w:type="dxa"/>
          </w:tcPr>
          <w:p w14:paraId="4D05B2DB" w14:textId="6443E6AB" w:rsidR="00DF4541" w:rsidRPr="009C48FF" w:rsidRDefault="00DF4541" w:rsidP="00DF4541">
            <w:pPr>
              <w:jc w:val="both"/>
              <w:rPr>
                <w:lang w:val="kk-KZ"/>
              </w:rPr>
            </w:pPr>
            <w:r w:rsidRPr="009C48FF">
              <w:t xml:space="preserve">Международная практика в области интеллектуальной миграции: анализ опыта США. </w:t>
            </w:r>
          </w:p>
        </w:tc>
        <w:tc>
          <w:tcPr>
            <w:tcW w:w="1559" w:type="dxa"/>
          </w:tcPr>
          <w:p w14:paraId="6EAB6940" w14:textId="641767D7" w:rsidR="00DF4541" w:rsidRPr="009C48FF" w:rsidRDefault="00DF4541" w:rsidP="00DF4541">
            <w:pPr>
              <w:jc w:val="center"/>
            </w:pPr>
            <w:r w:rsidRPr="009C48FF">
              <w:t>Печат. (статья)</w:t>
            </w:r>
          </w:p>
        </w:tc>
        <w:tc>
          <w:tcPr>
            <w:tcW w:w="2268" w:type="dxa"/>
            <w:vAlign w:val="bottom"/>
          </w:tcPr>
          <w:p w14:paraId="1A631D5A" w14:textId="77777777" w:rsidR="00DF4541" w:rsidRDefault="00DF4541" w:rsidP="00DF4541">
            <w:pPr>
              <w:jc w:val="both"/>
              <w:rPr>
                <w:rStyle w:val="af5"/>
                <w:lang w:val="en-US"/>
              </w:rPr>
            </w:pPr>
            <w:r w:rsidRPr="009C48FF">
              <w:rPr>
                <w:i/>
                <w:iCs/>
              </w:rPr>
              <w:t>Государственное управление и государственная служба</w:t>
            </w:r>
            <w:r w:rsidRPr="009C48FF">
              <w:t xml:space="preserve">. 2023; 4 (87): 2-13. </w:t>
            </w:r>
            <w:hyperlink r:id="rId22" w:history="1">
              <w:r w:rsidRPr="009C48FF">
                <w:rPr>
                  <w:rStyle w:val="af5"/>
                </w:rPr>
                <w:t>https://doi.org/10.52</w:t>
              </w:r>
              <w:r w:rsidRPr="009C48FF">
                <w:rPr>
                  <w:rStyle w:val="af5"/>
                </w:rPr>
                <w:lastRenderedPageBreak/>
                <w:t>123/1994-2370-2023-1124</w:t>
              </w:r>
            </w:hyperlink>
          </w:p>
          <w:p w14:paraId="40F1B975" w14:textId="14F745F6" w:rsidR="00DF4541" w:rsidRPr="00146396" w:rsidRDefault="00DF4541" w:rsidP="00DF4541">
            <w:pPr>
              <w:jc w:val="both"/>
              <w:rPr>
                <w:lang w:val="en-US"/>
              </w:rPr>
            </w:pPr>
          </w:p>
        </w:tc>
        <w:tc>
          <w:tcPr>
            <w:tcW w:w="851" w:type="dxa"/>
          </w:tcPr>
          <w:p w14:paraId="14648510" w14:textId="39A2E371" w:rsidR="00DF4541" w:rsidRPr="009C48FF" w:rsidRDefault="00DF4541" w:rsidP="00DF4541">
            <w:pPr>
              <w:jc w:val="center"/>
            </w:pPr>
            <w:r w:rsidRPr="00146396">
              <w:rPr>
                <w:lang w:val="kk-KZ"/>
              </w:rPr>
              <w:lastRenderedPageBreak/>
              <w:t>0,</w:t>
            </w:r>
            <w:r>
              <w:rPr>
                <w:lang w:val="kk-KZ"/>
              </w:rPr>
              <w:t>7</w:t>
            </w:r>
          </w:p>
        </w:tc>
        <w:tc>
          <w:tcPr>
            <w:tcW w:w="2126" w:type="dxa"/>
            <w:vAlign w:val="bottom"/>
          </w:tcPr>
          <w:p w14:paraId="53083B56" w14:textId="77777777" w:rsidR="00DF4541" w:rsidRDefault="00DF4541" w:rsidP="00DF4541">
            <w:r w:rsidRPr="009C48FF">
              <w:t xml:space="preserve">Қаймолдиев, А. </w:t>
            </w:r>
          </w:p>
          <w:p w14:paraId="11659D52" w14:textId="77777777" w:rsidR="00DF4541" w:rsidRDefault="00DF4541" w:rsidP="00DF4541"/>
          <w:p w14:paraId="77D7C27A" w14:textId="77777777" w:rsidR="00DF4541" w:rsidRDefault="00DF4541" w:rsidP="00DF4541"/>
          <w:p w14:paraId="3AF7B58B" w14:textId="77777777" w:rsidR="00DF4541" w:rsidRDefault="00DF4541" w:rsidP="00DF4541"/>
          <w:p w14:paraId="2FB5177E" w14:textId="77777777" w:rsidR="00DF4541" w:rsidRDefault="00DF4541" w:rsidP="00DF4541"/>
          <w:p w14:paraId="77D46207" w14:textId="77777777" w:rsidR="00DF4541" w:rsidRDefault="00DF4541" w:rsidP="00DF4541"/>
          <w:p w14:paraId="050160E5" w14:textId="77777777" w:rsidR="00DF4541" w:rsidRDefault="00DF4541" w:rsidP="00DF4541"/>
          <w:p w14:paraId="24166BA6" w14:textId="59E0B05B" w:rsidR="00DF4541" w:rsidRPr="009C48FF" w:rsidRDefault="00DF4541" w:rsidP="00DF4541"/>
        </w:tc>
      </w:tr>
      <w:tr w:rsidR="00DF4541" w:rsidRPr="00F53280" w14:paraId="0ECD1262" w14:textId="77777777" w:rsidTr="009F6EC4">
        <w:tc>
          <w:tcPr>
            <w:tcW w:w="567" w:type="dxa"/>
          </w:tcPr>
          <w:p w14:paraId="135CDA12" w14:textId="0A99249F" w:rsidR="00DF4541" w:rsidRPr="00A67516" w:rsidRDefault="00DF4541" w:rsidP="00DF4541">
            <w:pPr>
              <w:pStyle w:val="ae"/>
              <w:numPr>
                <w:ilvl w:val="0"/>
                <w:numId w:val="19"/>
              </w:numPr>
              <w:snapToGrid w:val="0"/>
              <w:rPr>
                <w:lang w:val="en-US"/>
              </w:rPr>
            </w:pPr>
          </w:p>
        </w:tc>
        <w:tc>
          <w:tcPr>
            <w:tcW w:w="2722" w:type="dxa"/>
          </w:tcPr>
          <w:p w14:paraId="6C269D68" w14:textId="5B412816" w:rsidR="00DF4541" w:rsidRPr="009C48FF" w:rsidRDefault="00DF4541" w:rsidP="00DF4541">
            <w:pPr>
              <w:jc w:val="both"/>
              <w:outlineLvl w:val="2"/>
              <w:rPr>
                <w:bCs/>
              </w:rPr>
            </w:pPr>
            <w:r w:rsidRPr="009C48FF">
              <w:t xml:space="preserve">Роль международных организаций в продвижении современных моделей государственного управления в Казахстане </w:t>
            </w:r>
          </w:p>
        </w:tc>
        <w:tc>
          <w:tcPr>
            <w:tcW w:w="1559" w:type="dxa"/>
          </w:tcPr>
          <w:p w14:paraId="207199D1" w14:textId="70F78961" w:rsidR="00DF4541" w:rsidRPr="009C48FF" w:rsidRDefault="00DF4541" w:rsidP="00DF4541">
            <w:pPr>
              <w:jc w:val="center"/>
              <w:rPr>
                <w:color w:val="000000"/>
              </w:rPr>
            </w:pPr>
            <w:r w:rsidRPr="009C48FF">
              <w:t>Печат. (статья)</w:t>
            </w:r>
          </w:p>
        </w:tc>
        <w:tc>
          <w:tcPr>
            <w:tcW w:w="2268" w:type="dxa"/>
            <w:vAlign w:val="bottom"/>
          </w:tcPr>
          <w:p w14:paraId="0AE946D8" w14:textId="77777777" w:rsidR="00DF4541" w:rsidRDefault="00DF4541" w:rsidP="00DF4541">
            <w:pPr>
              <w:jc w:val="both"/>
              <w:rPr>
                <w:rStyle w:val="af5"/>
                <w:lang w:val="en-US"/>
              </w:rPr>
            </w:pPr>
            <w:r w:rsidRPr="009C48FF">
              <w:rPr>
                <w:i/>
                <w:iCs/>
              </w:rPr>
              <w:t>Государственное управление и государственная служба.</w:t>
            </w:r>
            <w:r w:rsidRPr="009C48FF">
              <w:t xml:space="preserve"> 2023; 2(85): 71–81. </w:t>
            </w:r>
            <w:hyperlink r:id="rId23" w:history="1">
              <w:r w:rsidRPr="009C48FF">
                <w:rPr>
                  <w:rStyle w:val="af5"/>
                </w:rPr>
                <w:t>https://doi.org/10.52123/1994-2370-2023-1076</w:t>
              </w:r>
            </w:hyperlink>
          </w:p>
          <w:p w14:paraId="4126A44B" w14:textId="01E36012" w:rsidR="00DF4541" w:rsidRPr="009C48FF" w:rsidRDefault="00DF4541" w:rsidP="00DF4541">
            <w:pPr>
              <w:jc w:val="both"/>
            </w:pPr>
            <w:r w:rsidRPr="009C48FF">
              <w:t xml:space="preserve">  </w:t>
            </w:r>
          </w:p>
        </w:tc>
        <w:tc>
          <w:tcPr>
            <w:tcW w:w="851" w:type="dxa"/>
          </w:tcPr>
          <w:p w14:paraId="0279A206" w14:textId="03EA9B11" w:rsidR="00DF4541" w:rsidRPr="009C48FF" w:rsidRDefault="00DF4541" w:rsidP="00DF4541">
            <w:pPr>
              <w:jc w:val="center"/>
              <w:rPr>
                <w:lang w:val="kk-KZ"/>
              </w:rPr>
            </w:pPr>
            <w:r w:rsidRPr="00C4183C">
              <w:rPr>
                <w:lang w:val="kk-KZ"/>
              </w:rPr>
              <w:t>0,6</w:t>
            </w:r>
          </w:p>
        </w:tc>
        <w:tc>
          <w:tcPr>
            <w:tcW w:w="2126" w:type="dxa"/>
            <w:vAlign w:val="bottom"/>
          </w:tcPr>
          <w:p w14:paraId="56668B39" w14:textId="77777777" w:rsidR="00DF4541" w:rsidRDefault="00DF4541" w:rsidP="00DF4541">
            <w:r w:rsidRPr="009C48FF">
              <w:t xml:space="preserve">Агубаев, Н., Медеуов, Ж. </w:t>
            </w:r>
          </w:p>
          <w:p w14:paraId="5F45DF01" w14:textId="77777777" w:rsidR="00DF4541" w:rsidRDefault="00DF4541" w:rsidP="00DF4541"/>
          <w:p w14:paraId="229D046F" w14:textId="77777777" w:rsidR="00DF4541" w:rsidRDefault="00DF4541" w:rsidP="00DF4541"/>
          <w:p w14:paraId="67179356" w14:textId="77777777" w:rsidR="00DF4541" w:rsidRDefault="00DF4541" w:rsidP="00DF4541"/>
          <w:p w14:paraId="50A59012" w14:textId="77777777" w:rsidR="00DF4541" w:rsidRDefault="00DF4541" w:rsidP="00DF4541"/>
          <w:p w14:paraId="3AA0D4E1" w14:textId="77777777" w:rsidR="00DF4541" w:rsidRDefault="00DF4541" w:rsidP="00DF4541"/>
          <w:p w14:paraId="0F496C51" w14:textId="2DFDEFAD" w:rsidR="00DF4541" w:rsidRPr="009C48FF" w:rsidRDefault="00DF4541" w:rsidP="00DF4541">
            <w:pPr>
              <w:rPr>
                <w:bCs/>
                <w:color w:val="000000"/>
              </w:rPr>
            </w:pPr>
          </w:p>
        </w:tc>
      </w:tr>
      <w:tr w:rsidR="00DF4541" w:rsidRPr="00F53280" w14:paraId="696D9E3D" w14:textId="77777777" w:rsidTr="009F6EC4">
        <w:tc>
          <w:tcPr>
            <w:tcW w:w="567" w:type="dxa"/>
          </w:tcPr>
          <w:p w14:paraId="7E0BB0A2" w14:textId="77777777" w:rsidR="00DF4541" w:rsidRPr="00A67516" w:rsidRDefault="00DF4541" w:rsidP="00DF4541">
            <w:pPr>
              <w:pStyle w:val="ae"/>
              <w:numPr>
                <w:ilvl w:val="0"/>
                <w:numId w:val="19"/>
              </w:numPr>
              <w:snapToGrid w:val="0"/>
              <w:rPr>
                <w:lang w:val="en-US"/>
              </w:rPr>
            </w:pPr>
          </w:p>
        </w:tc>
        <w:tc>
          <w:tcPr>
            <w:tcW w:w="2722" w:type="dxa"/>
          </w:tcPr>
          <w:p w14:paraId="21842A51" w14:textId="6F2FCAED" w:rsidR="00DF4541" w:rsidRPr="009C48FF" w:rsidRDefault="00DF4541" w:rsidP="00DF4541">
            <w:pPr>
              <w:jc w:val="both"/>
              <w:outlineLvl w:val="2"/>
              <w:rPr>
                <w:lang w:val="en-US"/>
              </w:rPr>
            </w:pPr>
            <w:r w:rsidRPr="009C48FF">
              <w:t>Мемлекеттік</w:t>
            </w:r>
            <w:r w:rsidRPr="009C48FF">
              <w:rPr>
                <w:lang w:val="en-US"/>
              </w:rPr>
              <w:t xml:space="preserve"> </w:t>
            </w:r>
            <w:r w:rsidRPr="009C48FF">
              <w:t>саясат</w:t>
            </w:r>
            <w:r w:rsidRPr="009C48FF">
              <w:rPr>
                <w:lang w:val="en-US"/>
              </w:rPr>
              <w:t xml:space="preserve"> </w:t>
            </w:r>
            <w:r w:rsidRPr="009C48FF">
              <w:t>жүйесіндегі</w:t>
            </w:r>
            <w:r w:rsidRPr="009C48FF">
              <w:rPr>
                <w:lang w:val="en-US"/>
              </w:rPr>
              <w:t xml:space="preserve"> </w:t>
            </w:r>
            <w:r w:rsidRPr="009C48FF">
              <w:t>әлеуметтік</w:t>
            </w:r>
            <w:r w:rsidRPr="009C48FF">
              <w:rPr>
                <w:lang w:val="en-US"/>
              </w:rPr>
              <w:t xml:space="preserve"> </w:t>
            </w:r>
            <w:r w:rsidRPr="009C48FF">
              <w:t>бақылауды</w:t>
            </w:r>
            <w:r w:rsidRPr="009C48FF">
              <w:rPr>
                <w:lang w:val="en-US"/>
              </w:rPr>
              <w:t xml:space="preserve"> </w:t>
            </w:r>
            <w:r w:rsidRPr="009C48FF">
              <w:t>дамытудың</w:t>
            </w:r>
            <w:r w:rsidRPr="009C48FF">
              <w:rPr>
                <w:lang w:val="en-US"/>
              </w:rPr>
              <w:t xml:space="preserve"> </w:t>
            </w:r>
            <w:r w:rsidRPr="009C48FF">
              <w:t>теориялық</w:t>
            </w:r>
            <w:r w:rsidRPr="009C48FF">
              <w:rPr>
                <w:lang w:val="en-US"/>
              </w:rPr>
              <w:t xml:space="preserve"> </w:t>
            </w:r>
            <w:r w:rsidRPr="009C48FF">
              <w:t>негіздері</w:t>
            </w:r>
          </w:p>
        </w:tc>
        <w:tc>
          <w:tcPr>
            <w:tcW w:w="1559" w:type="dxa"/>
          </w:tcPr>
          <w:p w14:paraId="66583BD1" w14:textId="339AFABC" w:rsidR="00DF4541" w:rsidRPr="009C48FF" w:rsidRDefault="00DF4541" w:rsidP="00DF4541">
            <w:pPr>
              <w:jc w:val="center"/>
              <w:rPr>
                <w:lang w:val="kk-KZ"/>
              </w:rPr>
            </w:pPr>
            <w:r w:rsidRPr="009C48FF">
              <w:t>Печат. (статья)</w:t>
            </w:r>
          </w:p>
        </w:tc>
        <w:tc>
          <w:tcPr>
            <w:tcW w:w="2268" w:type="dxa"/>
            <w:vAlign w:val="bottom"/>
          </w:tcPr>
          <w:p w14:paraId="2DB01DCF" w14:textId="77777777" w:rsidR="00DF4541" w:rsidRDefault="00DF4541" w:rsidP="00DF4541">
            <w:pPr>
              <w:jc w:val="both"/>
              <w:rPr>
                <w:lang w:val="en-US"/>
              </w:rPr>
            </w:pPr>
            <w:r w:rsidRPr="009C48FF">
              <w:rPr>
                <w:i/>
                <w:iCs/>
              </w:rPr>
              <w:t xml:space="preserve">Вестник Карагандинского университета. Серия «Экономика». </w:t>
            </w:r>
            <w:r w:rsidRPr="009C48FF">
              <w:t xml:space="preserve">2023; 2 (110): 183–190. </w:t>
            </w:r>
            <w:hyperlink r:id="rId24" w:history="1">
              <w:r w:rsidRPr="009C48FF">
                <w:rPr>
                  <w:rStyle w:val="af5"/>
                </w:rPr>
                <w:t>https://doi.org/10.31489/2023Ec2/183-190</w:t>
              </w:r>
            </w:hyperlink>
            <w:r w:rsidRPr="009C48FF">
              <w:t xml:space="preserve">   </w:t>
            </w:r>
          </w:p>
          <w:p w14:paraId="61FBAB52" w14:textId="1B68B67E" w:rsidR="00DF4541" w:rsidRPr="00146396" w:rsidRDefault="00DF4541" w:rsidP="00DF4541">
            <w:pPr>
              <w:jc w:val="both"/>
              <w:rPr>
                <w:lang w:val="en-US"/>
              </w:rPr>
            </w:pPr>
          </w:p>
        </w:tc>
        <w:tc>
          <w:tcPr>
            <w:tcW w:w="851" w:type="dxa"/>
          </w:tcPr>
          <w:p w14:paraId="0EE8664C" w14:textId="5A4B9087" w:rsidR="00DF4541" w:rsidRPr="009C48FF" w:rsidRDefault="00DF4541" w:rsidP="00DF4541">
            <w:pPr>
              <w:jc w:val="center"/>
              <w:rPr>
                <w:lang w:val="kk-KZ"/>
              </w:rPr>
            </w:pPr>
            <w:r w:rsidRPr="00C4183C">
              <w:rPr>
                <w:lang w:val="kk-KZ"/>
              </w:rPr>
              <w:t>0,6</w:t>
            </w:r>
          </w:p>
        </w:tc>
        <w:tc>
          <w:tcPr>
            <w:tcW w:w="2126" w:type="dxa"/>
            <w:vAlign w:val="bottom"/>
          </w:tcPr>
          <w:p w14:paraId="25167165" w14:textId="77777777" w:rsidR="00DF4541" w:rsidRDefault="00DF4541" w:rsidP="00DF4541">
            <w:r w:rsidRPr="009C48FF">
              <w:t xml:space="preserve">Есенгельдина А., Есиркепова А., Кошербаев Д., Мусатаева А. </w:t>
            </w:r>
          </w:p>
          <w:p w14:paraId="16EE240D" w14:textId="77777777" w:rsidR="00DF4541" w:rsidRDefault="00DF4541" w:rsidP="00DF4541"/>
          <w:p w14:paraId="4C8A2651" w14:textId="77777777" w:rsidR="00DF4541" w:rsidRDefault="00DF4541" w:rsidP="00DF4541"/>
          <w:p w14:paraId="1858CBB9" w14:textId="77777777" w:rsidR="00DF4541" w:rsidRDefault="00DF4541" w:rsidP="00DF4541"/>
          <w:p w14:paraId="04A92E9B" w14:textId="52524434" w:rsidR="00DF4541" w:rsidRPr="009C48FF" w:rsidRDefault="00DF4541" w:rsidP="00DF4541">
            <w:pPr>
              <w:rPr>
                <w:bCs/>
                <w:color w:val="000000"/>
              </w:rPr>
            </w:pPr>
          </w:p>
        </w:tc>
      </w:tr>
      <w:tr w:rsidR="00DF4541" w:rsidRPr="00F53280" w14:paraId="2949606D" w14:textId="77777777" w:rsidTr="009F6EC4">
        <w:tc>
          <w:tcPr>
            <w:tcW w:w="567" w:type="dxa"/>
          </w:tcPr>
          <w:p w14:paraId="399C922E" w14:textId="4D9BF2F1" w:rsidR="00DF4541" w:rsidRPr="00F644DA" w:rsidRDefault="00DF4541" w:rsidP="00DF4541">
            <w:pPr>
              <w:pStyle w:val="ae"/>
              <w:numPr>
                <w:ilvl w:val="0"/>
                <w:numId w:val="19"/>
              </w:numPr>
              <w:snapToGrid w:val="0"/>
            </w:pPr>
          </w:p>
        </w:tc>
        <w:tc>
          <w:tcPr>
            <w:tcW w:w="2722" w:type="dxa"/>
          </w:tcPr>
          <w:p w14:paraId="46A0B239" w14:textId="7887FA45" w:rsidR="00DF4541" w:rsidRPr="009F6EC4" w:rsidRDefault="00DF4541" w:rsidP="00DF4541">
            <w:pPr>
              <w:jc w:val="both"/>
            </w:pPr>
            <w:r w:rsidRPr="009C48FF">
              <w:t>Социальный статус государственных служащих  в социальной структуре казахстанского общества</w:t>
            </w:r>
          </w:p>
        </w:tc>
        <w:tc>
          <w:tcPr>
            <w:tcW w:w="1559" w:type="dxa"/>
          </w:tcPr>
          <w:p w14:paraId="1DE20170" w14:textId="01325587" w:rsidR="00DF4541" w:rsidRPr="009C48FF" w:rsidRDefault="00DF4541" w:rsidP="00DF4541">
            <w:pPr>
              <w:jc w:val="center"/>
              <w:rPr>
                <w:lang w:val="kk-KZ"/>
              </w:rPr>
            </w:pPr>
            <w:r w:rsidRPr="009C48FF">
              <w:t>Печат. (статья)</w:t>
            </w:r>
          </w:p>
        </w:tc>
        <w:tc>
          <w:tcPr>
            <w:tcW w:w="2268" w:type="dxa"/>
            <w:vAlign w:val="bottom"/>
          </w:tcPr>
          <w:p w14:paraId="0003E035" w14:textId="77777777" w:rsidR="00DF4541" w:rsidRDefault="00DF4541" w:rsidP="00DF4541">
            <w:pPr>
              <w:pStyle w:val="12"/>
              <w:jc w:val="both"/>
              <w:rPr>
                <w:rStyle w:val="af5"/>
                <w:rFonts w:ascii="Times New Roman" w:hAnsi="Times New Roman" w:cs="Times New Roman"/>
                <w:sz w:val="24"/>
                <w:szCs w:val="24"/>
                <w:lang w:val="en-US"/>
              </w:rPr>
            </w:pPr>
            <w:r w:rsidRPr="009C48FF">
              <w:rPr>
                <w:rFonts w:ascii="Times New Roman" w:hAnsi="Times New Roman" w:cs="Times New Roman"/>
                <w:i/>
                <w:iCs/>
                <w:sz w:val="24"/>
                <w:szCs w:val="24"/>
              </w:rPr>
              <w:t xml:space="preserve">Вестник Казахского университета экономики, финансов и международной торговли. 2023; </w:t>
            </w:r>
            <w:r w:rsidRPr="009C48FF">
              <w:rPr>
                <w:rFonts w:ascii="Times New Roman" w:hAnsi="Times New Roman" w:cs="Times New Roman"/>
                <w:sz w:val="24"/>
                <w:szCs w:val="24"/>
              </w:rPr>
              <w:t xml:space="preserve">3 (52): 216-223. </w:t>
            </w:r>
            <w:hyperlink r:id="rId25" w:history="1">
              <w:r w:rsidRPr="009C48FF">
                <w:rPr>
                  <w:rStyle w:val="af5"/>
                  <w:rFonts w:ascii="Times New Roman" w:hAnsi="Times New Roman" w:cs="Times New Roman"/>
                  <w:sz w:val="24"/>
                  <w:szCs w:val="24"/>
                </w:rPr>
                <w:t>https://doi.org/10.52260/2304-7216.2023.3(52).25</w:t>
              </w:r>
            </w:hyperlink>
          </w:p>
          <w:p w14:paraId="025DD92B" w14:textId="74323CD1" w:rsidR="00DF4541" w:rsidRPr="00146396" w:rsidRDefault="00DF4541" w:rsidP="00DF4541">
            <w:pPr>
              <w:pStyle w:val="12"/>
              <w:jc w:val="both"/>
              <w:rPr>
                <w:rFonts w:ascii="Times New Roman" w:hAnsi="Times New Roman" w:cs="Times New Roman"/>
                <w:sz w:val="24"/>
                <w:szCs w:val="24"/>
                <w:lang w:val="en-US"/>
              </w:rPr>
            </w:pPr>
          </w:p>
        </w:tc>
        <w:tc>
          <w:tcPr>
            <w:tcW w:w="851" w:type="dxa"/>
          </w:tcPr>
          <w:p w14:paraId="6560F1ED" w14:textId="796841D1" w:rsidR="00DF4541" w:rsidRPr="009C48FF" w:rsidRDefault="00DF4541" w:rsidP="00DF4541">
            <w:pPr>
              <w:jc w:val="center"/>
              <w:rPr>
                <w:lang w:val="kk-KZ"/>
              </w:rPr>
            </w:pPr>
            <w:r w:rsidRPr="00C4183C">
              <w:rPr>
                <w:lang w:val="kk-KZ"/>
              </w:rPr>
              <w:t>0,</w:t>
            </w:r>
            <w:r>
              <w:rPr>
                <w:lang w:val="kk-KZ"/>
              </w:rPr>
              <w:t>4</w:t>
            </w:r>
          </w:p>
        </w:tc>
        <w:tc>
          <w:tcPr>
            <w:tcW w:w="2126" w:type="dxa"/>
            <w:vAlign w:val="bottom"/>
          </w:tcPr>
          <w:p w14:paraId="1CD30373" w14:textId="77777777" w:rsidR="00DF4541" w:rsidRDefault="00DF4541" w:rsidP="00DF4541">
            <w:r w:rsidRPr="009C48FF">
              <w:t xml:space="preserve">Тынышбаева А., Шукеев У., Айткожина А. </w:t>
            </w:r>
          </w:p>
          <w:p w14:paraId="12B5CADA" w14:textId="77777777" w:rsidR="00DF4541" w:rsidRDefault="00DF4541" w:rsidP="00DF4541"/>
          <w:p w14:paraId="53FD51F3" w14:textId="77777777" w:rsidR="00DF4541" w:rsidRDefault="00DF4541" w:rsidP="00DF4541"/>
          <w:p w14:paraId="30C968B2" w14:textId="77777777" w:rsidR="00DF4541" w:rsidRDefault="00DF4541" w:rsidP="00DF4541"/>
          <w:p w14:paraId="69D82FBF" w14:textId="77777777" w:rsidR="00DF4541" w:rsidRDefault="00DF4541" w:rsidP="00DF4541"/>
          <w:p w14:paraId="6A947BD2" w14:textId="77777777" w:rsidR="00DF4541" w:rsidRDefault="00DF4541" w:rsidP="00DF4541"/>
          <w:p w14:paraId="532E10DA" w14:textId="67D77E2E" w:rsidR="00DF4541" w:rsidRPr="009C48FF" w:rsidRDefault="00DF4541" w:rsidP="00DF4541">
            <w:pPr>
              <w:rPr>
                <w:lang w:val="kk-KZ"/>
              </w:rPr>
            </w:pPr>
          </w:p>
        </w:tc>
      </w:tr>
      <w:tr w:rsidR="00DF4541" w:rsidRPr="00F53280" w14:paraId="6ABFFD3E" w14:textId="77777777" w:rsidTr="009F6EC4">
        <w:tc>
          <w:tcPr>
            <w:tcW w:w="567" w:type="dxa"/>
          </w:tcPr>
          <w:p w14:paraId="323C4280" w14:textId="72C3E2E3" w:rsidR="00DF4541" w:rsidRPr="00F644DA" w:rsidRDefault="00DF4541" w:rsidP="00DF4541">
            <w:pPr>
              <w:pStyle w:val="ae"/>
              <w:numPr>
                <w:ilvl w:val="0"/>
                <w:numId w:val="19"/>
              </w:numPr>
              <w:snapToGrid w:val="0"/>
            </w:pPr>
          </w:p>
        </w:tc>
        <w:tc>
          <w:tcPr>
            <w:tcW w:w="2722" w:type="dxa"/>
          </w:tcPr>
          <w:p w14:paraId="4CD0076F" w14:textId="755B3330" w:rsidR="00DF4541" w:rsidRPr="009F6EC4" w:rsidRDefault="00DF4541" w:rsidP="00DF4541">
            <w:pPr>
              <w:jc w:val="both"/>
            </w:pPr>
            <w:r w:rsidRPr="009C48FF">
              <w:t>Коммуникативные компетенции государственных служащих: зарубежный опыт</w:t>
            </w:r>
          </w:p>
        </w:tc>
        <w:tc>
          <w:tcPr>
            <w:tcW w:w="1559" w:type="dxa"/>
          </w:tcPr>
          <w:p w14:paraId="63BA0C7B" w14:textId="0307BB84" w:rsidR="00DF4541" w:rsidRPr="009C48FF" w:rsidRDefault="00DF4541" w:rsidP="00DF4541">
            <w:pPr>
              <w:jc w:val="center"/>
            </w:pPr>
            <w:r w:rsidRPr="009C48FF">
              <w:t>Печат. (статья)</w:t>
            </w:r>
          </w:p>
        </w:tc>
        <w:tc>
          <w:tcPr>
            <w:tcW w:w="2268" w:type="dxa"/>
            <w:vAlign w:val="bottom"/>
          </w:tcPr>
          <w:p w14:paraId="5E370C66" w14:textId="77777777" w:rsidR="00DF4541" w:rsidRPr="009F6EC4" w:rsidRDefault="00DF4541" w:rsidP="00DF4541">
            <w:pPr>
              <w:pStyle w:val="12"/>
              <w:jc w:val="both"/>
              <w:rPr>
                <w:rStyle w:val="af5"/>
                <w:rFonts w:ascii="Times New Roman" w:hAnsi="Times New Roman" w:cs="Times New Roman"/>
                <w:sz w:val="24"/>
                <w:szCs w:val="24"/>
              </w:rPr>
            </w:pPr>
            <w:r w:rsidRPr="009C48FF">
              <w:rPr>
                <w:rFonts w:ascii="Times New Roman" w:hAnsi="Times New Roman" w:cs="Times New Roman"/>
                <w:i/>
                <w:iCs/>
                <w:sz w:val="24"/>
                <w:szCs w:val="24"/>
              </w:rPr>
              <w:t>Вестник университета «Туран».</w:t>
            </w:r>
            <w:r w:rsidRPr="009C48FF">
              <w:rPr>
                <w:rFonts w:ascii="Times New Roman" w:hAnsi="Times New Roman" w:cs="Times New Roman"/>
                <w:sz w:val="24"/>
                <w:szCs w:val="24"/>
              </w:rPr>
              <w:t xml:space="preserve"> 2023; (2):310-321. </w:t>
            </w:r>
            <w:hyperlink r:id="rId26" w:history="1">
              <w:r w:rsidRPr="009C48FF">
                <w:rPr>
                  <w:rStyle w:val="af5"/>
                  <w:rFonts w:ascii="Times New Roman" w:hAnsi="Times New Roman" w:cs="Times New Roman"/>
                  <w:sz w:val="24"/>
                  <w:szCs w:val="24"/>
                </w:rPr>
                <w:t>https://doi.org/10.46914/1562-2959-2023-1-2-310-321</w:t>
              </w:r>
            </w:hyperlink>
          </w:p>
          <w:p w14:paraId="737DBEBF" w14:textId="19B2E694" w:rsidR="00DF4541" w:rsidRPr="009F6EC4" w:rsidRDefault="00DF4541" w:rsidP="00DF4541">
            <w:pPr>
              <w:pStyle w:val="12"/>
              <w:jc w:val="both"/>
              <w:rPr>
                <w:rFonts w:ascii="Times New Roman" w:hAnsi="Times New Roman" w:cs="Times New Roman"/>
                <w:sz w:val="24"/>
                <w:szCs w:val="24"/>
              </w:rPr>
            </w:pPr>
          </w:p>
        </w:tc>
        <w:tc>
          <w:tcPr>
            <w:tcW w:w="851" w:type="dxa"/>
          </w:tcPr>
          <w:p w14:paraId="3A0B8D17" w14:textId="5D7467BA" w:rsidR="00DF4541" w:rsidRPr="009C48FF" w:rsidRDefault="00DF4541" w:rsidP="00DF4541">
            <w:pPr>
              <w:jc w:val="center"/>
              <w:rPr>
                <w:lang w:val="kk-KZ"/>
              </w:rPr>
            </w:pPr>
            <w:r w:rsidRPr="00C4183C">
              <w:rPr>
                <w:lang w:val="kk-KZ"/>
              </w:rPr>
              <w:t>0,</w:t>
            </w:r>
            <w:r>
              <w:rPr>
                <w:lang w:val="kk-KZ"/>
              </w:rPr>
              <w:t>7</w:t>
            </w:r>
          </w:p>
        </w:tc>
        <w:tc>
          <w:tcPr>
            <w:tcW w:w="2126" w:type="dxa"/>
            <w:vAlign w:val="bottom"/>
          </w:tcPr>
          <w:p w14:paraId="2663DF7B" w14:textId="77777777" w:rsidR="00DF4541" w:rsidRDefault="00DF4541" w:rsidP="00DF4541">
            <w:r w:rsidRPr="009C48FF">
              <w:t xml:space="preserve">Балманова Ә.А., Садыкова К.К. </w:t>
            </w:r>
          </w:p>
          <w:p w14:paraId="5A5AEF70" w14:textId="77777777" w:rsidR="00DF4541" w:rsidRDefault="00DF4541" w:rsidP="00DF4541"/>
          <w:p w14:paraId="41E5F567" w14:textId="77777777" w:rsidR="00DF4541" w:rsidRDefault="00DF4541" w:rsidP="00DF4541"/>
          <w:p w14:paraId="7476A518" w14:textId="77777777" w:rsidR="00DF4541" w:rsidRDefault="00DF4541" w:rsidP="00DF4541"/>
          <w:p w14:paraId="0BABA9E1" w14:textId="77777777" w:rsidR="00DF4541" w:rsidRDefault="00DF4541" w:rsidP="00DF4541"/>
          <w:p w14:paraId="24F1C930" w14:textId="02F8C655" w:rsidR="00DF4541" w:rsidRPr="009C48FF" w:rsidRDefault="00DF4541" w:rsidP="00DF4541">
            <w:pPr>
              <w:rPr>
                <w:lang w:val="kk-KZ"/>
              </w:rPr>
            </w:pPr>
          </w:p>
        </w:tc>
      </w:tr>
      <w:tr w:rsidR="00DF4541" w:rsidRPr="00F53280" w14:paraId="2E2396F8" w14:textId="77777777" w:rsidTr="009F6EC4">
        <w:tc>
          <w:tcPr>
            <w:tcW w:w="567" w:type="dxa"/>
          </w:tcPr>
          <w:p w14:paraId="4379504E" w14:textId="5FE40869" w:rsidR="00DF4541" w:rsidRPr="00F644DA" w:rsidRDefault="00DF4541" w:rsidP="00DF4541">
            <w:pPr>
              <w:pStyle w:val="ae"/>
              <w:numPr>
                <w:ilvl w:val="0"/>
                <w:numId w:val="19"/>
              </w:numPr>
              <w:snapToGrid w:val="0"/>
            </w:pPr>
          </w:p>
        </w:tc>
        <w:tc>
          <w:tcPr>
            <w:tcW w:w="2722" w:type="dxa"/>
          </w:tcPr>
          <w:p w14:paraId="5FC9A163" w14:textId="77777777" w:rsidR="00DF4541" w:rsidRPr="009F6EC4" w:rsidRDefault="00DF4541" w:rsidP="00DF4541">
            <w:pPr>
              <w:pStyle w:val="af3"/>
              <w:spacing w:before="0" w:beforeAutospacing="0" w:after="0" w:afterAutospacing="0"/>
              <w:jc w:val="both"/>
            </w:pPr>
            <w:r w:rsidRPr="009C48FF">
              <w:t>Мемлекеттік</w:t>
            </w:r>
            <w:r w:rsidRPr="00313845">
              <w:t xml:space="preserve"> </w:t>
            </w:r>
            <w:r w:rsidRPr="009C48FF">
              <w:t>органдардың</w:t>
            </w:r>
            <w:r w:rsidRPr="00313845">
              <w:t xml:space="preserve"> </w:t>
            </w:r>
            <w:r w:rsidRPr="009C48FF">
              <w:t>кешенді</w:t>
            </w:r>
            <w:r w:rsidRPr="00313845">
              <w:t xml:space="preserve"> </w:t>
            </w:r>
            <w:r w:rsidRPr="009C48FF">
              <w:t>талдауын</w:t>
            </w:r>
            <w:r w:rsidRPr="00313845">
              <w:t xml:space="preserve"> </w:t>
            </w:r>
            <w:r w:rsidRPr="009C48FF">
              <w:t>жүргізу</w:t>
            </w:r>
            <w:r w:rsidRPr="00313845">
              <w:t xml:space="preserve"> </w:t>
            </w:r>
            <w:r w:rsidRPr="009C48FF">
              <w:t>бойынша</w:t>
            </w:r>
            <w:r w:rsidRPr="00313845">
              <w:t xml:space="preserve"> </w:t>
            </w:r>
            <w:r w:rsidRPr="009C48FF">
              <w:t>әдістемелік</w:t>
            </w:r>
            <w:r w:rsidRPr="00313845">
              <w:t xml:space="preserve"> </w:t>
            </w:r>
            <w:r w:rsidRPr="009C48FF">
              <w:t>тәсілдер</w:t>
            </w:r>
          </w:p>
          <w:p w14:paraId="200A942F" w14:textId="759BED90" w:rsidR="00DF4541" w:rsidRPr="009F6EC4" w:rsidRDefault="00DF4541" w:rsidP="00DF4541">
            <w:pPr>
              <w:pStyle w:val="af3"/>
              <w:spacing w:before="0" w:beforeAutospacing="0" w:after="0" w:afterAutospacing="0"/>
              <w:jc w:val="both"/>
            </w:pPr>
          </w:p>
        </w:tc>
        <w:tc>
          <w:tcPr>
            <w:tcW w:w="1559" w:type="dxa"/>
          </w:tcPr>
          <w:p w14:paraId="50E397D4" w14:textId="5AB17585" w:rsidR="00DF4541" w:rsidRPr="009C48FF" w:rsidRDefault="00DF4541" w:rsidP="00DF4541">
            <w:pPr>
              <w:jc w:val="center"/>
              <w:rPr>
                <w:lang w:val="en-US"/>
              </w:rPr>
            </w:pPr>
            <w:r w:rsidRPr="009C48FF">
              <w:t>Печат. (статья)</w:t>
            </w:r>
          </w:p>
        </w:tc>
        <w:tc>
          <w:tcPr>
            <w:tcW w:w="2268" w:type="dxa"/>
          </w:tcPr>
          <w:p w14:paraId="4644882A" w14:textId="0A4745E8" w:rsidR="00DF4541" w:rsidRPr="009C48FF" w:rsidRDefault="00DF4541" w:rsidP="00DF4541">
            <w:pPr>
              <w:pStyle w:val="af3"/>
              <w:spacing w:before="0" w:beforeAutospacing="0" w:after="0" w:afterAutospacing="0"/>
              <w:jc w:val="both"/>
              <w:rPr>
                <w:lang w:val="en-US"/>
              </w:rPr>
            </w:pPr>
            <w:r w:rsidRPr="009C48FF">
              <w:rPr>
                <w:i/>
                <w:iCs/>
              </w:rPr>
              <w:t>Қоғам</w:t>
            </w:r>
            <w:r w:rsidRPr="009C48FF">
              <w:rPr>
                <w:i/>
                <w:iCs/>
                <w:lang w:val="en-US"/>
              </w:rPr>
              <w:t xml:space="preserve"> </w:t>
            </w:r>
            <w:r w:rsidRPr="009C48FF">
              <w:rPr>
                <w:i/>
                <w:iCs/>
              </w:rPr>
              <w:t>және</w:t>
            </w:r>
            <w:r w:rsidRPr="009C48FF">
              <w:rPr>
                <w:i/>
                <w:iCs/>
                <w:lang w:val="en-US"/>
              </w:rPr>
              <w:t xml:space="preserve"> </w:t>
            </w:r>
            <w:r w:rsidRPr="009C48FF">
              <w:rPr>
                <w:i/>
                <w:iCs/>
              </w:rPr>
              <w:t>Дәуір</w:t>
            </w:r>
            <w:r w:rsidRPr="009C48FF">
              <w:rPr>
                <w:i/>
                <w:iCs/>
                <w:lang w:val="en-US"/>
              </w:rPr>
              <w:t>.</w:t>
            </w:r>
            <w:r w:rsidRPr="009C48FF">
              <w:rPr>
                <w:lang w:val="en-US"/>
              </w:rPr>
              <w:t xml:space="preserve"> 2023; 2 (78): 35–47. </w:t>
            </w:r>
            <w:hyperlink r:id="rId27" w:history="1">
              <w:r w:rsidRPr="009C48FF">
                <w:rPr>
                  <w:rStyle w:val="af5"/>
                  <w:lang w:val="en-US"/>
                </w:rPr>
                <w:t>https://doi.org/10.52536/2788-5860.2023-2.03</w:t>
              </w:r>
            </w:hyperlink>
            <w:r w:rsidRPr="009C48FF">
              <w:rPr>
                <w:lang w:val="en-US"/>
              </w:rPr>
              <w:t xml:space="preserve"> </w:t>
            </w:r>
          </w:p>
        </w:tc>
        <w:tc>
          <w:tcPr>
            <w:tcW w:w="851" w:type="dxa"/>
          </w:tcPr>
          <w:p w14:paraId="4E289F87" w14:textId="2E773A30" w:rsidR="00DF4541" w:rsidRPr="009C48FF" w:rsidRDefault="00DF4541" w:rsidP="00DF4541">
            <w:pPr>
              <w:jc w:val="center"/>
              <w:rPr>
                <w:lang w:val="en-US"/>
              </w:rPr>
            </w:pPr>
            <w:r w:rsidRPr="00C4183C">
              <w:rPr>
                <w:lang w:val="kk-KZ"/>
              </w:rPr>
              <w:t>0,</w:t>
            </w:r>
            <w:r>
              <w:rPr>
                <w:lang w:val="kk-KZ"/>
              </w:rPr>
              <w:t>7</w:t>
            </w:r>
          </w:p>
        </w:tc>
        <w:tc>
          <w:tcPr>
            <w:tcW w:w="2126" w:type="dxa"/>
          </w:tcPr>
          <w:p w14:paraId="5E278B9B" w14:textId="16BD20AF" w:rsidR="00DF4541" w:rsidRPr="009C48FF" w:rsidRDefault="00DF4541" w:rsidP="00DF4541">
            <w:pPr>
              <w:rPr>
                <w:lang w:val="kk-KZ"/>
              </w:rPr>
            </w:pPr>
            <w:r w:rsidRPr="009C48FF">
              <w:t xml:space="preserve">Жолдыбалина А., Садыкова К., Байжомартова Ж. </w:t>
            </w:r>
          </w:p>
        </w:tc>
      </w:tr>
      <w:tr w:rsidR="00DF4541" w:rsidRPr="00F53280" w14:paraId="7133D906" w14:textId="77777777" w:rsidTr="009F6EC4">
        <w:tc>
          <w:tcPr>
            <w:tcW w:w="567" w:type="dxa"/>
          </w:tcPr>
          <w:p w14:paraId="019090E8" w14:textId="4A239E5A" w:rsidR="00DF4541" w:rsidRPr="00F644DA" w:rsidRDefault="00DF4541" w:rsidP="00DF4541">
            <w:pPr>
              <w:pStyle w:val="ae"/>
              <w:numPr>
                <w:ilvl w:val="0"/>
                <w:numId w:val="19"/>
              </w:numPr>
              <w:snapToGrid w:val="0"/>
            </w:pPr>
          </w:p>
        </w:tc>
        <w:tc>
          <w:tcPr>
            <w:tcW w:w="2722" w:type="dxa"/>
          </w:tcPr>
          <w:p w14:paraId="65170D10" w14:textId="77777777" w:rsidR="00DF4541" w:rsidRPr="00606AEA" w:rsidRDefault="00DF4541" w:rsidP="00DF4541">
            <w:pPr>
              <w:jc w:val="both"/>
            </w:pPr>
            <w:r w:rsidRPr="009C48FF">
              <w:t>Социальный статус государственных служащих в субъективной стратификации американского общества: критический анализ</w:t>
            </w:r>
          </w:p>
          <w:p w14:paraId="2213CAAE" w14:textId="43350BEB" w:rsidR="00DF4541" w:rsidRPr="009C48FF" w:rsidRDefault="00DF4541" w:rsidP="00DF4541">
            <w:pPr>
              <w:jc w:val="both"/>
            </w:pPr>
            <w:r w:rsidRPr="009C48FF">
              <w:t xml:space="preserve"> </w:t>
            </w:r>
          </w:p>
        </w:tc>
        <w:tc>
          <w:tcPr>
            <w:tcW w:w="1559" w:type="dxa"/>
          </w:tcPr>
          <w:p w14:paraId="6C534A1A" w14:textId="64F647FD" w:rsidR="00DF4541" w:rsidRPr="009C48FF" w:rsidRDefault="00DF4541" w:rsidP="00DF4541">
            <w:pPr>
              <w:jc w:val="center"/>
            </w:pPr>
            <w:r w:rsidRPr="009C48FF">
              <w:t>Печат. (статья)</w:t>
            </w:r>
          </w:p>
        </w:tc>
        <w:tc>
          <w:tcPr>
            <w:tcW w:w="2268" w:type="dxa"/>
            <w:vAlign w:val="bottom"/>
          </w:tcPr>
          <w:p w14:paraId="375ED120" w14:textId="77777777" w:rsidR="00DF4541" w:rsidRPr="009F6EC4" w:rsidRDefault="00DF4541" w:rsidP="00DF4541">
            <w:pPr>
              <w:jc w:val="both"/>
            </w:pPr>
            <w:r w:rsidRPr="009C48FF">
              <w:rPr>
                <w:i/>
                <w:iCs/>
              </w:rPr>
              <w:t>Вестник Академии правоохранительных органов</w:t>
            </w:r>
            <w:r w:rsidRPr="009C48FF">
              <w:t xml:space="preserve">. 2023; 2 (28): 121-130. </w:t>
            </w:r>
            <w:hyperlink r:id="rId28" w:anchor="more-2738" w:history="1">
              <w:r w:rsidRPr="009C48FF">
                <w:rPr>
                  <w:rStyle w:val="af5"/>
                </w:rPr>
                <w:t>https://vestnikacademy.kz/?p=2738&amp;lang=ru#more-2738</w:t>
              </w:r>
            </w:hyperlink>
            <w:r w:rsidRPr="009C48FF">
              <w:t xml:space="preserve"> </w:t>
            </w:r>
          </w:p>
          <w:p w14:paraId="4AA4C5DD" w14:textId="77777777" w:rsidR="00DF4541" w:rsidRPr="009F6EC4" w:rsidRDefault="00DF4541" w:rsidP="00DF4541">
            <w:pPr>
              <w:jc w:val="both"/>
            </w:pPr>
          </w:p>
          <w:p w14:paraId="524ECB6E" w14:textId="59E61765" w:rsidR="00DF4541" w:rsidRPr="009F6EC4" w:rsidRDefault="00DF4541" w:rsidP="00DF4541">
            <w:pPr>
              <w:jc w:val="both"/>
            </w:pPr>
          </w:p>
        </w:tc>
        <w:tc>
          <w:tcPr>
            <w:tcW w:w="851" w:type="dxa"/>
          </w:tcPr>
          <w:p w14:paraId="33DF267C" w14:textId="2F3E3AC7" w:rsidR="00DF4541" w:rsidRPr="009C48FF" w:rsidRDefault="00DF4541" w:rsidP="00DF4541">
            <w:pPr>
              <w:jc w:val="center"/>
            </w:pPr>
            <w:r w:rsidRPr="00C4183C">
              <w:rPr>
                <w:lang w:val="kk-KZ"/>
              </w:rPr>
              <w:t>0,6</w:t>
            </w:r>
          </w:p>
        </w:tc>
        <w:tc>
          <w:tcPr>
            <w:tcW w:w="2126" w:type="dxa"/>
            <w:vAlign w:val="bottom"/>
          </w:tcPr>
          <w:p w14:paraId="0B0AEF4A" w14:textId="77777777" w:rsidR="00DF4541" w:rsidRDefault="00DF4541" w:rsidP="00DF4541">
            <w:pPr>
              <w:pStyle w:val="af3"/>
              <w:spacing w:before="0" w:beforeAutospacing="0" w:after="0" w:afterAutospacing="0"/>
              <w:rPr>
                <w:lang w:val="en-US"/>
              </w:rPr>
            </w:pPr>
            <w:r w:rsidRPr="009C48FF">
              <w:t xml:space="preserve">Тынышбаева А. </w:t>
            </w:r>
          </w:p>
          <w:p w14:paraId="0AE5F709" w14:textId="77777777" w:rsidR="00DF4541" w:rsidRDefault="00DF4541" w:rsidP="00DF4541">
            <w:pPr>
              <w:pStyle w:val="af3"/>
              <w:spacing w:before="0" w:beforeAutospacing="0" w:after="0" w:afterAutospacing="0"/>
              <w:rPr>
                <w:lang w:val="en-US"/>
              </w:rPr>
            </w:pPr>
          </w:p>
          <w:p w14:paraId="24C1D2E1" w14:textId="77777777" w:rsidR="00DF4541" w:rsidRDefault="00DF4541" w:rsidP="00DF4541">
            <w:pPr>
              <w:pStyle w:val="af3"/>
              <w:spacing w:before="0" w:beforeAutospacing="0" w:after="0" w:afterAutospacing="0"/>
              <w:rPr>
                <w:lang w:val="en-US"/>
              </w:rPr>
            </w:pPr>
          </w:p>
          <w:p w14:paraId="031F98BB" w14:textId="77777777" w:rsidR="00DF4541" w:rsidRDefault="00DF4541" w:rsidP="00DF4541">
            <w:pPr>
              <w:pStyle w:val="af3"/>
              <w:spacing w:before="0" w:beforeAutospacing="0" w:after="0" w:afterAutospacing="0"/>
              <w:rPr>
                <w:lang w:val="en-US"/>
              </w:rPr>
            </w:pPr>
          </w:p>
          <w:p w14:paraId="340DB331" w14:textId="77777777" w:rsidR="00DF4541" w:rsidRDefault="00DF4541" w:rsidP="00DF4541">
            <w:pPr>
              <w:pStyle w:val="af3"/>
              <w:spacing w:before="0" w:beforeAutospacing="0" w:after="0" w:afterAutospacing="0"/>
              <w:rPr>
                <w:lang w:val="en-US"/>
              </w:rPr>
            </w:pPr>
          </w:p>
          <w:p w14:paraId="7559EEE8" w14:textId="77777777" w:rsidR="00DF4541" w:rsidRDefault="00DF4541" w:rsidP="00DF4541">
            <w:pPr>
              <w:pStyle w:val="af3"/>
              <w:spacing w:before="0" w:beforeAutospacing="0" w:after="0" w:afterAutospacing="0"/>
              <w:rPr>
                <w:lang w:val="en-US"/>
              </w:rPr>
            </w:pPr>
          </w:p>
          <w:p w14:paraId="2E422904" w14:textId="77777777" w:rsidR="00DF4541" w:rsidRDefault="00DF4541" w:rsidP="00DF4541">
            <w:pPr>
              <w:pStyle w:val="af3"/>
              <w:spacing w:before="0" w:beforeAutospacing="0" w:after="0" w:afterAutospacing="0"/>
              <w:rPr>
                <w:lang w:val="en-US"/>
              </w:rPr>
            </w:pPr>
          </w:p>
          <w:p w14:paraId="2FA2E2A7" w14:textId="77777777" w:rsidR="00DF4541" w:rsidRDefault="00DF4541" w:rsidP="00DF4541">
            <w:pPr>
              <w:pStyle w:val="af3"/>
              <w:spacing w:before="0" w:beforeAutospacing="0" w:after="0" w:afterAutospacing="0"/>
              <w:rPr>
                <w:lang w:val="en-US"/>
              </w:rPr>
            </w:pPr>
          </w:p>
          <w:p w14:paraId="12D42FA0" w14:textId="27F64DBE" w:rsidR="00DF4541" w:rsidRPr="00606AEA" w:rsidRDefault="00DF4541" w:rsidP="00DF4541">
            <w:pPr>
              <w:pStyle w:val="af3"/>
              <w:spacing w:before="0" w:beforeAutospacing="0" w:after="0" w:afterAutospacing="0"/>
              <w:rPr>
                <w:bCs/>
                <w:lang w:val="en-US"/>
              </w:rPr>
            </w:pPr>
          </w:p>
        </w:tc>
      </w:tr>
      <w:tr w:rsidR="00DF4541" w:rsidRPr="00183223" w14:paraId="59FC578D" w14:textId="77777777" w:rsidTr="009F6EC4">
        <w:tc>
          <w:tcPr>
            <w:tcW w:w="567" w:type="dxa"/>
          </w:tcPr>
          <w:p w14:paraId="34473D06" w14:textId="537EC659" w:rsidR="00DF4541" w:rsidRPr="00A67516" w:rsidRDefault="00DF4541" w:rsidP="00DF4541">
            <w:pPr>
              <w:pStyle w:val="ae"/>
              <w:numPr>
                <w:ilvl w:val="0"/>
                <w:numId w:val="19"/>
              </w:numPr>
              <w:snapToGrid w:val="0"/>
              <w:rPr>
                <w:lang w:val="en-US"/>
              </w:rPr>
            </w:pPr>
          </w:p>
        </w:tc>
        <w:tc>
          <w:tcPr>
            <w:tcW w:w="2722" w:type="dxa"/>
          </w:tcPr>
          <w:p w14:paraId="2BFCEDE4" w14:textId="58AA541B" w:rsidR="00DF4541" w:rsidRPr="009C48FF" w:rsidRDefault="00DF4541" w:rsidP="00DF4541">
            <w:pPr>
              <w:jc w:val="both"/>
              <w:rPr>
                <w:color w:val="000000"/>
                <w:lang w:val="en-US"/>
              </w:rPr>
            </w:pPr>
            <w:r w:rsidRPr="009C48FF">
              <w:rPr>
                <w:lang w:val="en-US"/>
              </w:rPr>
              <w:t xml:space="preserve">Applying the competing values model to design a new public service model </w:t>
            </w:r>
          </w:p>
        </w:tc>
        <w:tc>
          <w:tcPr>
            <w:tcW w:w="1559" w:type="dxa"/>
          </w:tcPr>
          <w:p w14:paraId="213F0E16" w14:textId="5734B03E" w:rsidR="00DF4541" w:rsidRPr="009C48FF" w:rsidRDefault="00DF4541" w:rsidP="00DF4541">
            <w:pPr>
              <w:jc w:val="center"/>
              <w:rPr>
                <w:lang w:val="en-US"/>
              </w:rPr>
            </w:pPr>
            <w:r w:rsidRPr="009C48FF">
              <w:t>Печат. (статья)</w:t>
            </w:r>
          </w:p>
        </w:tc>
        <w:tc>
          <w:tcPr>
            <w:tcW w:w="2268" w:type="dxa"/>
          </w:tcPr>
          <w:p w14:paraId="75FBB0ED" w14:textId="4D7E59E7" w:rsidR="00DF4541" w:rsidRDefault="00DF4541" w:rsidP="00DF4541">
            <w:pPr>
              <w:jc w:val="both"/>
              <w:rPr>
                <w:lang w:val="en-US"/>
              </w:rPr>
            </w:pPr>
            <w:r w:rsidRPr="009C48FF">
              <w:rPr>
                <w:i/>
                <w:iCs/>
              </w:rPr>
              <w:t>Қоғам</w:t>
            </w:r>
            <w:r w:rsidRPr="009C48FF">
              <w:rPr>
                <w:i/>
                <w:iCs/>
                <w:lang w:val="en-US"/>
              </w:rPr>
              <w:t xml:space="preserve"> </w:t>
            </w:r>
            <w:r w:rsidRPr="009C48FF">
              <w:rPr>
                <w:i/>
                <w:iCs/>
              </w:rPr>
              <w:t>және</w:t>
            </w:r>
            <w:r w:rsidRPr="009C48FF">
              <w:rPr>
                <w:i/>
                <w:iCs/>
                <w:lang w:val="en-US"/>
              </w:rPr>
              <w:t xml:space="preserve"> </w:t>
            </w:r>
            <w:r w:rsidRPr="009C48FF">
              <w:rPr>
                <w:i/>
                <w:iCs/>
              </w:rPr>
              <w:t>дәуір</w:t>
            </w:r>
            <w:r w:rsidRPr="009C48FF">
              <w:rPr>
                <w:lang w:val="en-US"/>
              </w:rPr>
              <w:t>. 2023; 4(80)</w:t>
            </w:r>
            <w:r>
              <w:rPr>
                <w:lang w:val="en-US"/>
              </w:rPr>
              <w:t xml:space="preserve">: 97-108. </w:t>
            </w:r>
            <w:hyperlink r:id="rId29" w:history="1">
              <w:r w:rsidRPr="00CD4501">
                <w:rPr>
                  <w:rStyle w:val="af5"/>
                  <w:lang w:val="en-US"/>
                </w:rPr>
                <w:t>https://doi.org/10.52536/2788-5860.2023-4.08</w:t>
              </w:r>
            </w:hyperlink>
          </w:p>
          <w:p w14:paraId="0B0C15B2" w14:textId="09A9A308" w:rsidR="00DF4541" w:rsidRPr="009C48FF" w:rsidRDefault="00DF4541" w:rsidP="00DF4541">
            <w:pPr>
              <w:jc w:val="both"/>
              <w:rPr>
                <w:color w:val="000000"/>
                <w:lang w:val="en-US"/>
              </w:rPr>
            </w:pPr>
          </w:p>
        </w:tc>
        <w:tc>
          <w:tcPr>
            <w:tcW w:w="851" w:type="dxa"/>
          </w:tcPr>
          <w:p w14:paraId="69A90DE0" w14:textId="306D759E" w:rsidR="00DF4541" w:rsidRPr="009C48FF" w:rsidRDefault="00DF4541" w:rsidP="00DF4541">
            <w:pPr>
              <w:jc w:val="center"/>
              <w:rPr>
                <w:color w:val="000000"/>
                <w:lang w:val="en-US"/>
              </w:rPr>
            </w:pPr>
            <w:r w:rsidRPr="00C4183C">
              <w:rPr>
                <w:lang w:val="kk-KZ"/>
              </w:rPr>
              <w:t>0,</w:t>
            </w:r>
            <w:r>
              <w:rPr>
                <w:lang w:val="kk-KZ"/>
              </w:rPr>
              <w:t>7</w:t>
            </w:r>
          </w:p>
        </w:tc>
        <w:tc>
          <w:tcPr>
            <w:tcW w:w="2126" w:type="dxa"/>
          </w:tcPr>
          <w:p w14:paraId="15863DC4" w14:textId="677B7DEF" w:rsidR="00DF4541" w:rsidRPr="009C48FF" w:rsidRDefault="00DF4541" w:rsidP="00DF4541">
            <w:pPr>
              <w:jc w:val="both"/>
              <w:rPr>
                <w:color w:val="000000"/>
              </w:rPr>
            </w:pPr>
            <w:r w:rsidRPr="009C48FF">
              <w:t xml:space="preserve">Кошербаева А., Тынышбаева A. </w:t>
            </w:r>
          </w:p>
        </w:tc>
      </w:tr>
      <w:tr w:rsidR="00DF4541" w:rsidRPr="00183223" w14:paraId="612D2C0B" w14:textId="77777777" w:rsidTr="009F6EC4">
        <w:tc>
          <w:tcPr>
            <w:tcW w:w="567" w:type="dxa"/>
          </w:tcPr>
          <w:p w14:paraId="4D8F144C" w14:textId="77777777" w:rsidR="00DF4541" w:rsidRPr="009C5E5A" w:rsidRDefault="00DF4541" w:rsidP="00DF4541">
            <w:pPr>
              <w:pStyle w:val="ae"/>
              <w:numPr>
                <w:ilvl w:val="0"/>
                <w:numId w:val="19"/>
              </w:numPr>
              <w:snapToGrid w:val="0"/>
            </w:pPr>
          </w:p>
        </w:tc>
        <w:tc>
          <w:tcPr>
            <w:tcW w:w="2722" w:type="dxa"/>
          </w:tcPr>
          <w:p w14:paraId="050A8C2B" w14:textId="59ACE3C1" w:rsidR="00DF4541" w:rsidRPr="009F6EC4" w:rsidRDefault="00DF4541" w:rsidP="00DF4541">
            <w:pPr>
              <w:jc w:val="both"/>
            </w:pPr>
            <w:r w:rsidRPr="009C48FF">
              <w:t>Образовательная миграция: причины эмиграции молодежи из Казахстана</w:t>
            </w:r>
          </w:p>
        </w:tc>
        <w:tc>
          <w:tcPr>
            <w:tcW w:w="1559" w:type="dxa"/>
          </w:tcPr>
          <w:p w14:paraId="00AFF7F6" w14:textId="1B5A139E" w:rsidR="00DF4541" w:rsidRPr="009C48FF" w:rsidRDefault="00DF4541" w:rsidP="00DF4541">
            <w:pPr>
              <w:jc w:val="center"/>
            </w:pPr>
            <w:r w:rsidRPr="009C48FF">
              <w:t>Печат. (статья)</w:t>
            </w:r>
          </w:p>
        </w:tc>
        <w:tc>
          <w:tcPr>
            <w:tcW w:w="2268" w:type="dxa"/>
          </w:tcPr>
          <w:p w14:paraId="1DA9CF3E" w14:textId="77777777" w:rsidR="00DF4541" w:rsidRPr="009F6EC4" w:rsidRDefault="00DF4541" w:rsidP="00DF4541">
            <w:pPr>
              <w:jc w:val="both"/>
              <w:rPr>
                <w:rStyle w:val="af5"/>
              </w:rPr>
            </w:pPr>
            <w:r w:rsidRPr="009C48FF">
              <w:rPr>
                <w:i/>
                <w:iCs/>
              </w:rPr>
              <w:t>Вестник Евразийского национального университета имени Л.Н. Гумилева. Серия: Педагогика. Психология. Социология</w:t>
            </w:r>
            <w:r w:rsidRPr="009C48FF">
              <w:t xml:space="preserve">: 2023; 144(3): 424–433. </w:t>
            </w:r>
            <w:hyperlink r:id="rId30" w:history="1">
              <w:r w:rsidRPr="009C48FF">
                <w:rPr>
                  <w:rStyle w:val="af5"/>
                </w:rPr>
                <w:t>https://bulpedps.enu.kz/index.php/main/article/view/515</w:t>
              </w:r>
            </w:hyperlink>
          </w:p>
          <w:p w14:paraId="79C83D87" w14:textId="6CBC20DF" w:rsidR="00DF4541" w:rsidRPr="009F6EC4" w:rsidRDefault="00DF4541" w:rsidP="00DF4541">
            <w:pPr>
              <w:jc w:val="both"/>
              <w:rPr>
                <w:color w:val="000000"/>
              </w:rPr>
            </w:pPr>
          </w:p>
        </w:tc>
        <w:tc>
          <w:tcPr>
            <w:tcW w:w="851" w:type="dxa"/>
          </w:tcPr>
          <w:p w14:paraId="11ED67D9" w14:textId="7F3631B0" w:rsidR="00DF4541" w:rsidRPr="009C48FF" w:rsidRDefault="00DF4541" w:rsidP="00DF4541">
            <w:pPr>
              <w:jc w:val="center"/>
              <w:rPr>
                <w:color w:val="000000"/>
              </w:rPr>
            </w:pPr>
            <w:r w:rsidRPr="00C4183C">
              <w:rPr>
                <w:lang w:val="kk-KZ"/>
              </w:rPr>
              <w:t>0,</w:t>
            </w:r>
            <w:r>
              <w:rPr>
                <w:lang w:val="kk-KZ"/>
              </w:rPr>
              <w:t>7</w:t>
            </w:r>
          </w:p>
        </w:tc>
        <w:tc>
          <w:tcPr>
            <w:tcW w:w="2126" w:type="dxa"/>
          </w:tcPr>
          <w:p w14:paraId="5BB59BF7" w14:textId="7E85A0EC" w:rsidR="00DF4541" w:rsidRPr="009C48FF" w:rsidRDefault="00DF4541" w:rsidP="00DF4541">
            <w:pPr>
              <w:jc w:val="both"/>
              <w:rPr>
                <w:color w:val="000000"/>
              </w:rPr>
            </w:pPr>
            <w:r w:rsidRPr="009C48FF">
              <w:t>Давлетбаева Ж., Бактиярова Г., Уразымбетов</w:t>
            </w:r>
            <w:r>
              <w:t xml:space="preserve"> </w:t>
            </w:r>
            <w:r w:rsidRPr="009C48FF">
              <w:t xml:space="preserve">Б. </w:t>
            </w:r>
          </w:p>
        </w:tc>
      </w:tr>
      <w:tr w:rsidR="00F13323" w:rsidRPr="00183223" w14:paraId="43AE0EEA" w14:textId="77777777" w:rsidTr="009F6EC4">
        <w:tc>
          <w:tcPr>
            <w:tcW w:w="567" w:type="dxa"/>
          </w:tcPr>
          <w:p w14:paraId="65E96542" w14:textId="77777777" w:rsidR="00F13323" w:rsidRPr="009C5E5A" w:rsidRDefault="00F13323" w:rsidP="00DF4541">
            <w:pPr>
              <w:pStyle w:val="ae"/>
              <w:numPr>
                <w:ilvl w:val="0"/>
                <w:numId w:val="19"/>
              </w:numPr>
              <w:snapToGrid w:val="0"/>
            </w:pPr>
          </w:p>
        </w:tc>
        <w:tc>
          <w:tcPr>
            <w:tcW w:w="2722" w:type="dxa"/>
          </w:tcPr>
          <w:p w14:paraId="0D8FC5A9" w14:textId="793D8E9A" w:rsidR="00901BEE" w:rsidRPr="00901BEE" w:rsidRDefault="00A739CD" w:rsidP="00901BEE">
            <w:pPr>
              <w:jc w:val="both"/>
            </w:pPr>
            <w:r w:rsidRPr="00A739CD">
              <w:t xml:space="preserve">Мемлекеттік </w:t>
            </w:r>
            <w:r w:rsidR="00901BEE" w:rsidRPr="00A739CD">
              <w:t>қызметшілер мен халықтың</w:t>
            </w:r>
          </w:p>
          <w:p w14:paraId="5F9E95C5" w14:textId="039643D1" w:rsidR="00901BEE" w:rsidRPr="00901BEE" w:rsidRDefault="00901BEE" w:rsidP="00901BEE">
            <w:pPr>
              <w:jc w:val="both"/>
            </w:pPr>
            <w:r w:rsidRPr="00A739CD">
              <w:t>өзара іс-қимылындағы коммуникациялық кедергілер:</w:t>
            </w:r>
          </w:p>
          <w:p w14:paraId="45DE7ABB" w14:textId="3F1EBA8A" w:rsidR="00F13323" w:rsidRPr="00F13323" w:rsidRDefault="00901BEE" w:rsidP="00901BEE">
            <w:pPr>
              <w:jc w:val="both"/>
            </w:pPr>
            <w:r w:rsidRPr="00A739CD">
              <w:rPr>
                <w:lang w:val="en-US"/>
              </w:rPr>
              <w:t>кейстерді талдау</w:t>
            </w:r>
          </w:p>
        </w:tc>
        <w:tc>
          <w:tcPr>
            <w:tcW w:w="1559" w:type="dxa"/>
          </w:tcPr>
          <w:p w14:paraId="0317250A" w14:textId="17130586" w:rsidR="00F13323" w:rsidRPr="009C48FF" w:rsidRDefault="00F13323" w:rsidP="00F13323">
            <w:pPr>
              <w:jc w:val="center"/>
            </w:pPr>
            <w:r w:rsidRPr="00F13323">
              <w:t>Печат. (статья)</w:t>
            </w:r>
          </w:p>
        </w:tc>
        <w:tc>
          <w:tcPr>
            <w:tcW w:w="2268" w:type="dxa"/>
          </w:tcPr>
          <w:p w14:paraId="0C430721" w14:textId="215572BC" w:rsidR="00F13323" w:rsidRPr="00F13323" w:rsidRDefault="00F13323" w:rsidP="00A739CD">
            <w:pPr>
              <w:jc w:val="both"/>
              <w:rPr>
                <w:i/>
                <w:iCs/>
              </w:rPr>
            </w:pPr>
            <w:r w:rsidRPr="00F13323">
              <w:rPr>
                <w:i/>
                <w:iCs/>
              </w:rPr>
              <w:t>Қоғам және дәуір. 202</w:t>
            </w:r>
            <w:r w:rsidR="00A739CD" w:rsidRPr="00A739CD">
              <w:rPr>
                <w:i/>
                <w:iCs/>
              </w:rPr>
              <w:t>3</w:t>
            </w:r>
            <w:r w:rsidRPr="00F13323">
              <w:rPr>
                <w:i/>
                <w:iCs/>
              </w:rPr>
              <w:t xml:space="preserve">; </w:t>
            </w:r>
            <w:r w:rsidR="00A739CD" w:rsidRPr="00186056">
              <w:rPr>
                <w:i/>
                <w:iCs/>
              </w:rPr>
              <w:t>№ 3 (79)</w:t>
            </w:r>
            <w:r w:rsidRPr="00F13323">
              <w:rPr>
                <w:i/>
                <w:iCs/>
              </w:rPr>
              <w:t xml:space="preserve">: </w:t>
            </w:r>
            <w:r w:rsidR="00A739CD" w:rsidRPr="00A739CD">
              <w:rPr>
                <w:i/>
                <w:iCs/>
              </w:rPr>
              <w:t>4</w:t>
            </w:r>
            <w:r w:rsidRPr="00A739CD">
              <w:rPr>
                <w:i/>
                <w:iCs/>
              </w:rPr>
              <w:t>6</w:t>
            </w:r>
            <w:r w:rsidRPr="00F13323">
              <w:rPr>
                <w:i/>
                <w:iCs/>
              </w:rPr>
              <w:t>-</w:t>
            </w:r>
            <w:r w:rsidR="00A739CD" w:rsidRPr="00A739CD">
              <w:rPr>
                <w:i/>
                <w:iCs/>
              </w:rPr>
              <w:t>54</w:t>
            </w:r>
            <w:r w:rsidRPr="00F13323">
              <w:rPr>
                <w:i/>
                <w:iCs/>
              </w:rPr>
              <w:t xml:space="preserve">. </w:t>
            </w:r>
            <w:hyperlink r:id="rId31" w:history="1">
              <w:r w:rsidR="00A739CD" w:rsidRPr="00234587">
                <w:rPr>
                  <w:rStyle w:val="af5"/>
                  <w:i/>
                  <w:iCs/>
                  <w:lang w:val="en-US"/>
                </w:rPr>
                <w:t>https</w:t>
              </w:r>
              <w:r w:rsidR="00A739CD" w:rsidRPr="00186056">
                <w:rPr>
                  <w:rStyle w:val="af5"/>
                  <w:i/>
                  <w:iCs/>
                </w:rPr>
                <w:t>://</w:t>
              </w:r>
              <w:r w:rsidR="00A739CD" w:rsidRPr="00234587">
                <w:rPr>
                  <w:rStyle w:val="af5"/>
                  <w:i/>
                  <w:iCs/>
                  <w:lang w:val="en-US"/>
                </w:rPr>
                <w:t>doi</w:t>
              </w:r>
              <w:r w:rsidR="00A739CD" w:rsidRPr="00186056">
                <w:rPr>
                  <w:rStyle w:val="af5"/>
                  <w:i/>
                  <w:iCs/>
                </w:rPr>
                <w:t>.</w:t>
              </w:r>
              <w:r w:rsidR="00A739CD" w:rsidRPr="00234587">
                <w:rPr>
                  <w:rStyle w:val="af5"/>
                  <w:i/>
                  <w:iCs/>
                  <w:lang w:val="en-US"/>
                </w:rPr>
                <w:t>org</w:t>
              </w:r>
              <w:r w:rsidR="00A739CD" w:rsidRPr="00186056">
                <w:rPr>
                  <w:rStyle w:val="af5"/>
                  <w:i/>
                  <w:iCs/>
                </w:rPr>
                <w:t>/10.52536/2788-5860.2023-3.05</w:t>
              </w:r>
            </w:hyperlink>
            <w:r w:rsidR="00A739CD">
              <w:rPr>
                <w:i/>
                <w:iCs/>
              </w:rPr>
              <w:t xml:space="preserve"> </w:t>
            </w:r>
          </w:p>
          <w:p w14:paraId="29F4A097" w14:textId="77777777" w:rsidR="00F13323" w:rsidRPr="00A739CD" w:rsidRDefault="00F13323" w:rsidP="00DF4541">
            <w:pPr>
              <w:jc w:val="both"/>
              <w:rPr>
                <w:i/>
                <w:iCs/>
              </w:rPr>
            </w:pPr>
          </w:p>
        </w:tc>
        <w:tc>
          <w:tcPr>
            <w:tcW w:w="851" w:type="dxa"/>
          </w:tcPr>
          <w:p w14:paraId="28C17DED" w14:textId="1147C1BC" w:rsidR="00F13323" w:rsidRPr="00F13323" w:rsidRDefault="00F13323" w:rsidP="00DF4541">
            <w:pPr>
              <w:jc w:val="center"/>
              <w:rPr>
                <w:lang w:val="en-US"/>
              </w:rPr>
            </w:pPr>
            <w:r w:rsidRPr="00491386">
              <w:rPr>
                <w:lang w:val="en-US"/>
              </w:rPr>
              <w:t>0,9</w:t>
            </w:r>
          </w:p>
        </w:tc>
        <w:tc>
          <w:tcPr>
            <w:tcW w:w="2126" w:type="dxa"/>
          </w:tcPr>
          <w:p w14:paraId="79E045E7" w14:textId="77777777" w:rsidR="00F13323" w:rsidRDefault="00A739CD" w:rsidP="00F13323">
            <w:pPr>
              <w:jc w:val="both"/>
            </w:pPr>
            <w:r>
              <w:t>Искиндирова Ж.,</w:t>
            </w:r>
          </w:p>
          <w:p w14:paraId="13C7EFC4" w14:textId="77777777" w:rsidR="00A739CD" w:rsidRDefault="00A739CD" w:rsidP="00F13323">
            <w:pPr>
              <w:jc w:val="both"/>
            </w:pPr>
            <w:r>
              <w:t>Айткожина А.,</w:t>
            </w:r>
          </w:p>
          <w:p w14:paraId="2208B901" w14:textId="686ABC2D" w:rsidR="00A739CD" w:rsidRPr="00F13323" w:rsidRDefault="00A739CD" w:rsidP="00F13323">
            <w:pPr>
              <w:jc w:val="both"/>
            </w:pPr>
            <w:r>
              <w:t>Жанжигитова Ж.</w:t>
            </w:r>
          </w:p>
        </w:tc>
      </w:tr>
      <w:tr w:rsidR="00DF4541" w:rsidRPr="00183223" w14:paraId="0B4A8048" w14:textId="77777777" w:rsidTr="009F6EC4">
        <w:tc>
          <w:tcPr>
            <w:tcW w:w="567" w:type="dxa"/>
          </w:tcPr>
          <w:p w14:paraId="27D05ECA" w14:textId="77777777" w:rsidR="00DF4541" w:rsidRPr="000F498D" w:rsidRDefault="00DF4541" w:rsidP="00DF4541">
            <w:pPr>
              <w:pStyle w:val="ae"/>
              <w:numPr>
                <w:ilvl w:val="0"/>
                <w:numId w:val="19"/>
              </w:numPr>
              <w:snapToGrid w:val="0"/>
            </w:pPr>
          </w:p>
        </w:tc>
        <w:tc>
          <w:tcPr>
            <w:tcW w:w="2722" w:type="dxa"/>
          </w:tcPr>
          <w:p w14:paraId="3D0334DB" w14:textId="77777777" w:rsidR="00DF4541" w:rsidRPr="009F6EC4" w:rsidRDefault="00DF4541" w:rsidP="00DF4541">
            <w:pPr>
              <w:jc w:val="both"/>
            </w:pPr>
            <w:r w:rsidRPr="009C48FF">
              <w:t>Особенности государственной политики республики Казахстан в сфере поддержки и развития малого и среднего предпринимательства в период неопределенности</w:t>
            </w:r>
          </w:p>
          <w:p w14:paraId="7FD134F5" w14:textId="3957DB05" w:rsidR="00DF4541" w:rsidRPr="009F6EC4" w:rsidRDefault="00DF4541" w:rsidP="00DF4541">
            <w:pPr>
              <w:jc w:val="both"/>
            </w:pPr>
          </w:p>
        </w:tc>
        <w:tc>
          <w:tcPr>
            <w:tcW w:w="1559" w:type="dxa"/>
          </w:tcPr>
          <w:p w14:paraId="17E9A972" w14:textId="69AF46BF" w:rsidR="00DF4541" w:rsidRPr="009C48FF" w:rsidRDefault="00DF4541" w:rsidP="00DF4541">
            <w:pPr>
              <w:jc w:val="center"/>
            </w:pPr>
            <w:r w:rsidRPr="009C48FF">
              <w:t>Печат. (статья)</w:t>
            </w:r>
          </w:p>
        </w:tc>
        <w:tc>
          <w:tcPr>
            <w:tcW w:w="2268" w:type="dxa"/>
          </w:tcPr>
          <w:p w14:paraId="7A16396D" w14:textId="4BB05C84" w:rsidR="00DF4541" w:rsidRPr="009C48FF" w:rsidRDefault="00DF4541" w:rsidP="00DF4541">
            <w:pPr>
              <w:jc w:val="both"/>
              <w:rPr>
                <w:color w:val="000000"/>
              </w:rPr>
            </w:pPr>
            <w:r w:rsidRPr="009C48FF">
              <w:rPr>
                <w:i/>
                <w:iCs/>
              </w:rPr>
              <w:t>Вестник КазНУ. Серия Экономическая</w:t>
            </w:r>
            <w:r w:rsidRPr="009C48FF">
              <w:t xml:space="preserve">. 2022; 140 (2): 14-26, </w:t>
            </w:r>
            <w:hyperlink r:id="rId32" w:tgtFrame="_new" w:history="1">
              <w:r w:rsidRPr="009C48FF">
                <w:rPr>
                  <w:rStyle w:val="af5"/>
                </w:rPr>
                <w:t>https://be.kaznu.kz/index.php/math/article/view/2484</w:t>
              </w:r>
            </w:hyperlink>
          </w:p>
        </w:tc>
        <w:tc>
          <w:tcPr>
            <w:tcW w:w="851" w:type="dxa"/>
          </w:tcPr>
          <w:p w14:paraId="41A60196" w14:textId="43BB4B6E" w:rsidR="00DF4541" w:rsidRPr="009C48FF" w:rsidRDefault="00DF4541" w:rsidP="00DF4541">
            <w:pPr>
              <w:jc w:val="center"/>
              <w:rPr>
                <w:color w:val="000000"/>
              </w:rPr>
            </w:pPr>
            <w:r w:rsidRPr="00C4183C">
              <w:rPr>
                <w:lang w:val="kk-KZ"/>
              </w:rPr>
              <w:t>0,</w:t>
            </w:r>
            <w:r>
              <w:rPr>
                <w:lang w:val="kk-KZ"/>
              </w:rPr>
              <w:t>7</w:t>
            </w:r>
          </w:p>
        </w:tc>
        <w:tc>
          <w:tcPr>
            <w:tcW w:w="2126" w:type="dxa"/>
          </w:tcPr>
          <w:p w14:paraId="18979C0E" w14:textId="6C6C28A1" w:rsidR="00DF4541" w:rsidRPr="009C48FF" w:rsidRDefault="00DF4541" w:rsidP="00DF4541">
            <w:pPr>
              <w:jc w:val="both"/>
              <w:rPr>
                <w:color w:val="000000"/>
              </w:rPr>
            </w:pPr>
            <w:r w:rsidRPr="009C48FF">
              <w:t xml:space="preserve">Исенова А. </w:t>
            </w:r>
          </w:p>
        </w:tc>
      </w:tr>
      <w:tr w:rsidR="00DF4541" w:rsidRPr="00491386" w14:paraId="4796B8B9" w14:textId="77777777" w:rsidTr="009F6EC4">
        <w:tc>
          <w:tcPr>
            <w:tcW w:w="567" w:type="dxa"/>
          </w:tcPr>
          <w:p w14:paraId="2D52CD3A" w14:textId="77777777" w:rsidR="00DF4541" w:rsidRPr="000F498D" w:rsidRDefault="00DF4541" w:rsidP="00DF4541">
            <w:pPr>
              <w:pStyle w:val="ae"/>
              <w:numPr>
                <w:ilvl w:val="0"/>
                <w:numId w:val="19"/>
              </w:numPr>
              <w:snapToGrid w:val="0"/>
            </w:pPr>
          </w:p>
        </w:tc>
        <w:tc>
          <w:tcPr>
            <w:tcW w:w="2722" w:type="dxa"/>
          </w:tcPr>
          <w:p w14:paraId="5C97FBE4" w14:textId="53EE82DD" w:rsidR="00DF4541" w:rsidRPr="009C48FF" w:rsidRDefault="00DF4541" w:rsidP="00DF4541">
            <w:pPr>
              <w:jc w:val="both"/>
              <w:rPr>
                <w:lang w:val="en-US"/>
              </w:rPr>
            </w:pPr>
            <w:r w:rsidRPr="009C48FF">
              <w:rPr>
                <w:bCs/>
                <w:lang w:val="en-US"/>
              </w:rPr>
              <w:t>Development of communication competences of civil servants</w:t>
            </w:r>
          </w:p>
        </w:tc>
        <w:tc>
          <w:tcPr>
            <w:tcW w:w="1559" w:type="dxa"/>
          </w:tcPr>
          <w:p w14:paraId="4DA74127" w14:textId="51F0E65F" w:rsidR="00DF4541" w:rsidRPr="009C48FF" w:rsidRDefault="00DF4541" w:rsidP="00DF4541">
            <w:pPr>
              <w:jc w:val="center"/>
              <w:rPr>
                <w:lang w:val="en-US"/>
              </w:rPr>
            </w:pPr>
            <w:r w:rsidRPr="008D1280">
              <w:t>Печат. (статья)</w:t>
            </w:r>
          </w:p>
        </w:tc>
        <w:tc>
          <w:tcPr>
            <w:tcW w:w="2268" w:type="dxa"/>
          </w:tcPr>
          <w:p w14:paraId="4E91426C" w14:textId="77777777" w:rsidR="00DF4541" w:rsidRDefault="00DF4541" w:rsidP="00DF4541">
            <w:pPr>
              <w:jc w:val="both"/>
              <w:rPr>
                <w:bCs/>
                <w:lang w:val="en-US"/>
              </w:rPr>
            </w:pPr>
            <w:r w:rsidRPr="009C48FF">
              <w:rPr>
                <w:bCs/>
                <w:i/>
                <w:iCs/>
                <w:lang w:val="en-US"/>
              </w:rPr>
              <w:t>Public Administration and Civil Service</w:t>
            </w:r>
            <w:r w:rsidRPr="009C48FF">
              <w:rPr>
                <w:bCs/>
                <w:lang w:val="en-US"/>
              </w:rPr>
              <w:t xml:space="preserve">. </w:t>
            </w:r>
            <w:r w:rsidRPr="009C48FF">
              <w:rPr>
                <w:bCs/>
              </w:rPr>
              <w:t xml:space="preserve">2022; </w:t>
            </w:r>
            <w:r w:rsidRPr="009C48FF">
              <w:rPr>
                <w:bCs/>
                <w:lang w:val="en-US"/>
              </w:rPr>
              <w:t>3 (82)</w:t>
            </w:r>
            <w:r w:rsidRPr="009C48FF">
              <w:rPr>
                <w:bCs/>
              </w:rPr>
              <w:t>:</w:t>
            </w:r>
            <w:r w:rsidRPr="009C48FF">
              <w:rPr>
                <w:bCs/>
                <w:lang w:val="en-US"/>
              </w:rPr>
              <w:t xml:space="preserve"> 34-43. </w:t>
            </w:r>
            <w:hyperlink r:id="rId33" w:history="1">
              <w:r w:rsidRPr="009C48FF">
                <w:rPr>
                  <w:rStyle w:val="af5"/>
                  <w:bCs/>
                  <w:lang w:val="en-US"/>
                </w:rPr>
                <w:t>https://doi.org/10.52123/1994-2370-2022-943</w:t>
              </w:r>
            </w:hyperlink>
            <w:r w:rsidRPr="009C48FF">
              <w:rPr>
                <w:bCs/>
                <w:lang w:val="en-US"/>
              </w:rPr>
              <w:t xml:space="preserve"> </w:t>
            </w:r>
          </w:p>
          <w:p w14:paraId="247B6184" w14:textId="16802ED4" w:rsidR="00DF4541" w:rsidRPr="009C48FF" w:rsidRDefault="00DF4541" w:rsidP="00DF4541">
            <w:pPr>
              <w:jc w:val="both"/>
              <w:rPr>
                <w:color w:val="000000"/>
                <w:lang w:val="en-US"/>
              </w:rPr>
            </w:pPr>
            <w:r w:rsidRPr="009C48FF">
              <w:rPr>
                <w:bCs/>
                <w:lang w:val="en-US"/>
              </w:rPr>
              <w:t xml:space="preserve"> </w:t>
            </w:r>
          </w:p>
        </w:tc>
        <w:tc>
          <w:tcPr>
            <w:tcW w:w="851" w:type="dxa"/>
          </w:tcPr>
          <w:p w14:paraId="2C58D175" w14:textId="4650819E" w:rsidR="00DF4541" w:rsidRPr="009C48FF" w:rsidRDefault="00DF4541" w:rsidP="00DF4541">
            <w:pPr>
              <w:jc w:val="center"/>
              <w:rPr>
                <w:color w:val="000000"/>
                <w:lang w:val="en-US"/>
              </w:rPr>
            </w:pPr>
            <w:r w:rsidRPr="00C4183C">
              <w:rPr>
                <w:lang w:val="kk-KZ"/>
              </w:rPr>
              <w:t>0,6</w:t>
            </w:r>
          </w:p>
        </w:tc>
        <w:tc>
          <w:tcPr>
            <w:tcW w:w="2126" w:type="dxa"/>
          </w:tcPr>
          <w:p w14:paraId="66683A70" w14:textId="57B0E0C4" w:rsidR="00DF4541" w:rsidRPr="00042B4D" w:rsidRDefault="00DF4541" w:rsidP="00DF4541">
            <w:pPr>
              <w:jc w:val="both"/>
              <w:rPr>
                <w:color w:val="000000"/>
                <w:lang w:val="en-US"/>
              </w:rPr>
            </w:pPr>
            <w:r w:rsidRPr="009C48FF">
              <w:rPr>
                <w:bCs/>
                <w:lang w:val="en-US"/>
              </w:rPr>
              <w:t xml:space="preserve">Tynyshbayeva, A., Kadyrova, M., Balmanova, A. </w:t>
            </w:r>
          </w:p>
        </w:tc>
      </w:tr>
      <w:tr w:rsidR="00DF4541" w:rsidRPr="00491386" w14:paraId="6015DDB9" w14:textId="77777777" w:rsidTr="009F6EC4">
        <w:tc>
          <w:tcPr>
            <w:tcW w:w="567" w:type="dxa"/>
          </w:tcPr>
          <w:p w14:paraId="50A01026" w14:textId="77777777" w:rsidR="00DF4541" w:rsidRPr="00A67516" w:rsidRDefault="00DF4541" w:rsidP="00DF4541">
            <w:pPr>
              <w:pStyle w:val="ae"/>
              <w:numPr>
                <w:ilvl w:val="0"/>
                <w:numId w:val="19"/>
              </w:numPr>
              <w:snapToGrid w:val="0"/>
              <w:rPr>
                <w:lang w:val="en-US"/>
              </w:rPr>
            </w:pPr>
          </w:p>
        </w:tc>
        <w:tc>
          <w:tcPr>
            <w:tcW w:w="2722" w:type="dxa"/>
          </w:tcPr>
          <w:p w14:paraId="279873B3" w14:textId="479F09A0" w:rsidR="00DF4541" w:rsidRPr="009C48FF" w:rsidRDefault="00DF4541" w:rsidP="00DF4541">
            <w:pPr>
              <w:jc w:val="both"/>
              <w:rPr>
                <w:lang w:val="en-US"/>
              </w:rPr>
            </w:pPr>
            <w:r w:rsidRPr="009C48FF">
              <w:rPr>
                <w:bCs/>
                <w:lang w:val="en-US"/>
              </w:rPr>
              <w:t>Migration policy in the context of global challenges: analysis of the causes of intellectual migration in Kazakhstan</w:t>
            </w:r>
          </w:p>
        </w:tc>
        <w:tc>
          <w:tcPr>
            <w:tcW w:w="1559" w:type="dxa"/>
          </w:tcPr>
          <w:p w14:paraId="1E9B511A" w14:textId="21C2B07E" w:rsidR="00DF4541" w:rsidRPr="009C48FF" w:rsidRDefault="00DF4541" w:rsidP="00DF4541">
            <w:pPr>
              <w:jc w:val="center"/>
              <w:rPr>
                <w:lang w:val="en-US"/>
              </w:rPr>
            </w:pPr>
            <w:r w:rsidRPr="008D1280">
              <w:t>Печат. (статья)</w:t>
            </w:r>
          </w:p>
        </w:tc>
        <w:tc>
          <w:tcPr>
            <w:tcW w:w="2268" w:type="dxa"/>
          </w:tcPr>
          <w:p w14:paraId="70511AB8" w14:textId="77777777" w:rsidR="00DF4541" w:rsidRDefault="00DF4541" w:rsidP="00DF4541">
            <w:pPr>
              <w:jc w:val="both"/>
              <w:rPr>
                <w:rStyle w:val="af5"/>
                <w:bCs/>
                <w:lang w:val="en-US"/>
              </w:rPr>
            </w:pPr>
            <w:r w:rsidRPr="009C48FF">
              <w:rPr>
                <w:bCs/>
                <w:i/>
                <w:iCs/>
                <w:lang w:val="en-US"/>
              </w:rPr>
              <w:t>Public Administration and Civil Service</w:t>
            </w:r>
            <w:r w:rsidRPr="009C48FF">
              <w:rPr>
                <w:bCs/>
                <w:lang w:val="en-US"/>
              </w:rPr>
              <w:t xml:space="preserve">. 2022; 2 (81): 45-52. </w:t>
            </w:r>
            <w:hyperlink r:id="rId34" w:history="1">
              <w:r w:rsidRPr="009C48FF">
                <w:rPr>
                  <w:rStyle w:val="af5"/>
                  <w:bCs/>
                  <w:lang w:val="en-US"/>
                </w:rPr>
                <w:t>https://doi.org/10.52123/1994-2370-2022-825</w:t>
              </w:r>
            </w:hyperlink>
          </w:p>
          <w:p w14:paraId="47831954" w14:textId="5AA239CE" w:rsidR="00DF4541" w:rsidRPr="009C48FF" w:rsidRDefault="00DF4541" w:rsidP="00DF4541">
            <w:pPr>
              <w:jc w:val="both"/>
              <w:rPr>
                <w:color w:val="000000"/>
                <w:lang w:val="en-US"/>
              </w:rPr>
            </w:pPr>
          </w:p>
        </w:tc>
        <w:tc>
          <w:tcPr>
            <w:tcW w:w="851" w:type="dxa"/>
          </w:tcPr>
          <w:p w14:paraId="0B6F7EEA" w14:textId="36184E17" w:rsidR="00DF4541" w:rsidRPr="009C48FF" w:rsidRDefault="00DF4541" w:rsidP="00DF4541">
            <w:pPr>
              <w:jc w:val="center"/>
              <w:rPr>
                <w:color w:val="000000"/>
                <w:lang w:val="en-US"/>
              </w:rPr>
            </w:pPr>
            <w:r w:rsidRPr="00C4183C">
              <w:rPr>
                <w:lang w:val="kk-KZ"/>
              </w:rPr>
              <w:t>0,</w:t>
            </w:r>
            <w:r>
              <w:rPr>
                <w:lang w:val="kk-KZ"/>
              </w:rPr>
              <w:t>4</w:t>
            </w:r>
          </w:p>
        </w:tc>
        <w:tc>
          <w:tcPr>
            <w:tcW w:w="2126" w:type="dxa"/>
          </w:tcPr>
          <w:p w14:paraId="4F6490DA" w14:textId="2CE72EF2" w:rsidR="00DF4541" w:rsidRPr="00042B4D" w:rsidRDefault="00DF4541" w:rsidP="00DF4541">
            <w:pPr>
              <w:jc w:val="both"/>
              <w:rPr>
                <w:color w:val="000000"/>
                <w:lang w:val="en-US"/>
              </w:rPr>
            </w:pPr>
            <w:r w:rsidRPr="009C48FF">
              <w:rPr>
                <w:bCs/>
                <w:lang w:val="en-US"/>
              </w:rPr>
              <w:t>Kaimoldiyev A., Davletbayeva</w:t>
            </w:r>
            <w:r w:rsidRPr="001F7AE8">
              <w:rPr>
                <w:bCs/>
                <w:lang w:val="en-US"/>
              </w:rPr>
              <w:t xml:space="preserve"> </w:t>
            </w:r>
            <w:r w:rsidRPr="009C48FF">
              <w:rPr>
                <w:bCs/>
                <w:lang w:val="en-US"/>
              </w:rPr>
              <w:t>Z., Urazymbetov B.</w:t>
            </w:r>
          </w:p>
        </w:tc>
      </w:tr>
      <w:tr w:rsidR="00901BEE" w:rsidRPr="00491386" w14:paraId="2CDF07DF" w14:textId="77777777" w:rsidTr="009F6EC4">
        <w:tc>
          <w:tcPr>
            <w:tcW w:w="567" w:type="dxa"/>
          </w:tcPr>
          <w:p w14:paraId="15D43862" w14:textId="77777777" w:rsidR="00901BEE" w:rsidRPr="00A67516" w:rsidRDefault="00901BEE" w:rsidP="00901BEE">
            <w:pPr>
              <w:pStyle w:val="ae"/>
              <w:numPr>
                <w:ilvl w:val="0"/>
                <w:numId w:val="19"/>
              </w:numPr>
              <w:snapToGrid w:val="0"/>
              <w:rPr>
                <w:lang w:val="en-US"/>
              </w:rPr>
            </w:pPr>
          </w:p>
        </w:tc>
        <w:tc>
          <w:tcPr>
            <w:tcW w:w="2722" w:type="dxa"/>
          </w:tcPr>
          <w:p w14:paraId="5BBFE080" w14:textId="77777777" w:rsidR="00901BEE" w:rsidRPr="00F13323" w:rsidRDefault="00901BEE" w:rsidP="00901BEE">
            <w:pPr>
              <w:jc w:val="both"/>
              <w:rPr>
                <w:lang w:val="en-US"/>
              </w:rPr>
            </w:pPr>
            <w:r w:rsidRPr="00F13323">
              <w:t>Адам</w:t>
            </w:r>
            <w:r w:rsidRPr="00901BEE">
              <w:rPr>
                <w:lang w:val="en-US"/>
              </w:rPr>
              <w:t xml:space="preserve"> </w:t>
            </w:r>
            <w:r w:rsidRPr="00F13323">
              <w:t>капиталына</w:t>
            </w:r>
            <w:r w:rsidRPr="00901BEE">
              <w:rPr>
                <w:lang w:val="en-US"/>
              </w:rPr>
              <w:t xml:space="preserve"> </w:t>
            </w:r>
            <w:r w:rsidRPr="00F13323">
              <w:t>инвестициялар</w:t>
            </w:r>
            <w:r w:rsidRPr="00901BEE">
              <w:rPr>
                <w:lang w:val="en-US"/>
              </w:rPr>
              <w:t xml:space="preserve"> </w:t>
            </w:r>
            <w:r w:rsidRPr="00F13323">
              <w:t>бойынша</w:t>
            </w:r>
          </w:p>
          <w:p w14:paraId="6B1469FC" w14:textId="77777777" w:rsidR="00901BEE" w:rsidRPr="00F13323" w:rsidRDefault="00901BEE" w:rsidP="00901BEE">
            <w:pPr>
              <w:jc w:val="both"/>
              <w:rPr>
                <w:lang w:val="en-US"/>
              </w:rPr>
            </w:pPr>
            <w:r w:rsidRPr="00F13323">
              <w:t>мемлекеттік</w:t>
            </w:r>
            <w:r w:rsidRPr="00901BEE">
              <w:rPr>
                <w:lang w:val="en-US"/>
              </w:rPr>
              <w:t xml:space="preserve"> </w:t>
            </w:r>
            <w:r w:rsidRPr="00F13323">
              <w:t>саясат</w:t>
            </w:r>
            <w:r w:rsidRPr="00901BEE">
              <w:rPr>
                <w:lang w:val="en-US"/>
              </w:rPr>
              <w:t xml:space="preserve">: </w:t>
            </w:r>
            <w:r w:rsidRPr="00F13323">
              <w:t>қазақстандағы</w:t>
            </w:r>
            <w:r w:rsidRPr="00901BEE">
              <w:rPr>
                <w:lang w:val="en-US"/>
              </w:rPr>
              <w:t xml:space="preserve"> </w:t>
            </w:r>
            <w:r w:rsidRPr="00F13323">
              <w:t>шетелдік</w:t>
            </w:r>
          </w:p>
          <w:p w14:paraId="0932E070" w14:textId="77777777" w:rsidR="00901BEE" w:rsidRPr="00F13323" w:rsidRDefault="00901BEE" w:rsidP="00901BEE">
            <w:pPr>
              <w:jc w:val="both"/>
              <w:rPr>
                <w:lang w:val="en-US"/>
              </w:rPr>
            </w:pPr>
            <w:r w:rsidRPr="00F13323">
              <w:t>университет</w:t>
            </w:r>
            <w:r w:rsidRPr="00901BEE">
              <w:rPr>
                <w:lang w:val="en-US"/>
              </w:rPr>
              <w:t xml:space="preserve"> </w:t>
            </w:r>
            <w:r w:rsidRPr="00F13323">
              <w:t>түлектерінің</w:t>
            </w:r>
            <w:r w:rsidRPr="00901BEE">
              <w:rPr>
                <w:lang w:val="en-US"/>
              </w:rPr>
              <w:t xml:space="preserve"> </w:t>
            </w:r>
            <w:r w:rsidRPr="00F13323">
              <w:t>білімін</w:t>
            </w:r>
            <w:r w:rsidRPr="00901BEE">
              <w:rPr>
                <w:lang w:val="en-US"/>
              </w:rPr>
              <w:t xml:space="preserve"> </w:t>
            </w:r>
            <w:r w:rsidRPr="00F13323">
              <w:t>қолдану</w:t>
            </w:r>
          </w:p>
          <w:p w14:paraId="0983BE01" w14:textId="7FD8CDC6" w:rsidR="00901BEE" w:rsidRPr="009C48FF" w:rsidRDefault="00901BEE" w:rsidP="00901BEE">
            <w:pPr>
              <w:jc w:val="both"/>
              <w:rPr>
                <w:bCs/>
                <w:lang w:val="en-US"/>
              </w:rPr>
            </w:pPr>
            <w:r w:rsidRPr="00F13323">
              <w:t>тиімділігін</w:t>
            </w:r>
            <w:r w:rsidRPr="00901BEE">
              <w:rPr>
                <w:lang w:val="en-US"/>
              </w:rPr>
              <w:t xml:space="preserve"> </w:t>
            </w:r>
            <w:r w:rsidRPr="00F13323">
              <w:t>бағалау</w:t>
            </w:r>
          </w:p>
        </w:tc>
        <w:tc>
          <w:tcPr>
            <w:tcW w:w="1559" w:type="dxa"/>
          </w:tcPr>
          <w:p w14:paraId="1E1CDAE5" w14:textId="3B5B21C3" w:rsidR="00901BEE" w:rsidRPr="008D1280" w:rsidRDefault="00901BEE" w:rsidP="00901BEE">
            <w:pPr>
              <w:jc w:val="center"/>
            </w:pPr>
            <w:r w:rsidRPr="00F13323">
              <w:t>Печат. (статья)</w:t>
            </w:r>
          </w:p>
        </w:tc>
        <w:tc>
          <w:tcPr>
            <w:tcW w:w="2268" w:type="dxa"/>
          </w:tcPr>
          <w:p w14:paraId="322B00FE" w14:textId="77777777" w:rsidR="00901BEE" w:rsidRPr="00F13323" w:rsidRDefault="00901BEE" w:rsidP="00901BEE">
            <w:pPr>
              <w:jc w:val="both"/>
              <w:rPr>
                <w:i/>
                <w:iCs/>
              </w:rPr>
            </w:pPr>
            <w:r w:rsidRPr="00F13323">
              <w:rPr>
                <w:i/>
                <w:iCs/>
              </w:rPr>
              <w:t xml:space="preserve">Қоғам және дәуір. 2022; </w:t>
            </w:r>
            <w:r w:rsidRPr="00901BEE">
              <w:rPr>
                <w:i/>
                <w:iCs/>
              </w:rPr>
              <w:t>№ 3 (75)</w:t>
            </w:r>
            <w:r w:rsidRPr="00F13323">
              <w:rPr>
                <w:i/>
                <w:iCs/>
              </w:rPr>
              <w:t xml:space="preserve">: 6-20. </w:t>
            </w:r>
            <w:hyperlink r:id="rId35" w:history="1">
              <w:r w:rsidRPr="00234587">
                <w:rPr>
                  <w:rStyle w:val="af5"/>
                  <w:i/>
                  <w:iCs/>
                  <w:lang w:val="en-US"/>
                </w:rPr>
                <w:t>https</w:t>
              </w:r>
              <w:r w:rsidRPr="00901BEE">
                <w:rPr>
                  <w:rStyle w:val="af5"/>
                  <w:i/>
                  <w:iCs/>
                </w:rPr>
                <w:t>://</w:t>
              </w:r>
              <w:r w:rsidRPr="00234587">
                <w:rPr>
                  <w:rStyle w:val="af5"/>
                  <w:i/>
                  <w:iCs/>
                  <w:lang w:val="en-US"/>
                </w:rPr>
                <w:t>doi</w:t>
              </w:r>
              <w:r w:rsidRPr="00901BEE">
                <w:rPr>
                  <w:rStyle w:val="af5"/>
                  <w:i/>
                  <w:iCs/>
                </w:rPr>
                <w:t>.</w:t>
              </w:r>
              <w:r w:rsidRPr="00234587">
                <w:rPr>
                  <w:rStyle w:val="af5"/>
                  <w:i/>
                  <w:iCs/>
                  <w:lang w:val="en-US"/>
                </w:rPr>
                <w:t>org</w:t>
              </w:r>
              <w:r w:rsidRPr="00901BEE">
                <w:rPr>
                  <w:rStyle w:val="af5"/>
                  <w:i/>
                  <w:iCs/>
                </w:rPr>
                <w:t>/10.52536/2788-5860.2022-3.01</w:t>
              </w:r>
            </w:hyperlink>
            <w:r>
              <w:rPr>
                <w:i/>
                <w:iCs/>
              </w:rPr>
              <w:t xml:space="preserve"> </w:t>
            </w:r>
          </w:p>
          <w:p w14:paraId="54065550" w14:textId="77777777" w:rsidR="00901BEE" w:rsidRPr="00901BEE" w:rsidRDefault="00901BEE" w:rsidP="00901BEE">
            <w:pPr>
              <w:jc w:val="both"/>
              <w:rPr>
                <w:bCs/>
                <w:i/>
                <w:iCs/>
              </w:rPr>
            </w:pPr>
          </w:p>
        </w:tc>
        <w:tc>
          <w:tcPr>
            <w:tcW w:w="851" w:type="dxa"/>
          </w:tcPr>
          <w:p w14:paraId="1203BAE7" w14:textId="36D1F13B" w:rsidR="00901BEE" w:rsidRPr="00C4183C" w:rsidRDefault="00901BEE" w:rsidP="00901BEE">
            <w:pPr>
              <w:jc w:val="center"/>
              <w:rPr>
                <w:lang w:val="kk-KZ"/>
              </w:rPr>
            </w:pPr>
            <w:r>
              <w:rPr>
                <w:lang w:val="en-US"/>
              </w:rPr>
              <w:t>0,9</w:t>
            </w:r>
          </w:p>
        </w:tc>
        <w:tc>
          <w:tcPr>
            <w:tcW w:w="2126" w:type="dxa"/>
          </w:tcPr>
          <w:p w14:paraId="2F203FEC" w14:textId="77777777" w:rsidR="00901BEE" w:rsidRPr="00F13323" w:rsidRDefault="00901BEE" w:rsidP="00901BEE">
            <w:pPr>
              <w:jc w:val="both"/>
              <w:rPr>
                <w:lang w:val="kk-KZ"/>
              </w:rPr>
            </w:pPr>
            <w:r w:rsidRPr="00F13323">
              <w:rPr>
                <w:lang w:val="kk-KZ"/>
              </w:rPr>
              <w:t>Қаймолдиев</w:t>
            </w:r>
            <w:r w:rsidRPr="00901BEE">
              <w:rPr>
                <w:lang w:val="kk-KZ"/>
              </w:rPr>
              <w:t xml:space="preserve"> А.</w:t>
            </w:r>
            <w:r w:rsidRPr="00F13323">
              <w:rPr>
                <w:lang w:val="kk-KZ"/>
              </w:rPr>
              <w:t>,</w:t>
            </w:r>
          </w:p>
          <w:p w14:paraId="3425E56B" w14:textId="03411243" w:rsidR="00901BEE" w:rsidRPr="00901BEE" w:rsidRDefault="00901BEE" w:rsidP="00901BEE">
            <w:pPr>
              <w:jc w:val="both"/>
              <w:rPr>
                <w:bCs/>
                <w:lang w:val="kk-KZ"/>
              </w:rPr>
            </w:pPr>
            <w:r w:rsidRPr="00901BEE">
              <w:rPr>
                <w:lang w:val="kk-KZ"/>
              </w:rPr>
              <w:t>Бақтиярова Г., Айжарықов Н.</w:t>
            </w:r>
          </w:p>
        </w:tc>
      </w:tr>
      <w:tr w:rsidR="00DF4541" w:rsidRPr="009C5E5A" w14:paraId="4F97A316" w14:textId="77777777" w:rsidTr="009F6EC4">
        <w:tc>
          <w:tcPr>
            <w:tcW w:w="567" w:type="dxa"/>
          </w:tcPr>
          <w:p w14:paraId="41F37FD2" w14:textId="77777777" w:rsidR="00DF4541" w:rsidRPr="00901BEE" w:rsidRDefault="00DF4541" w:rsidP="00DF4541">
            <w:pPr>
              <w:pStyle w:val="ae"/>
              <w:numPr>
                <w:ilvl w:val="0"/>
                <w:numId w:val="19"/>
              </w:numPr>
              <w:snapToGrid w:val="0"/>
              <w:rPr>
                <w:lang w:val="kk-KZ"/>
              </w:rPr>
            </w:pPr>
          </w:p>
        </w:tc>
        <w:tc>
          <w:tcPr>
            <w:tcW w:w="2722" w:type="dxa"/>
          </w:tcPr>
          <w:p w14:paraId="326B9352" w14:textId="77777777" w:rsidR="00DF4541" w:rsidRPr="009F6EC4" w:rsidRDefault="00DF4541" w:rsidP="00DF4541">
            <w:pPr>
              <w:jc w:val="both"/>
              <w:rPr>
                <w:bCs/>
              </w:rPr>
            </w:pPr>
            <w:r w:rsidRPr="00042B4D">
              <w:rPr>
                <w:bCs/>
              </w:rPr>
              <w:t xml:space="preserve">Анализ эффективности применения профессиональных знаний и компетенций выпускников зарубежных вузов в Казахстане в контексте </w:t>
            </w:r>
            <w:r w:rsidRPr="00042B4D">
              <w:rPr>
                <w:bCs/>
              </w:rPr>
              <w:lastRenderedPageBreak/>
              <w:t>интеллектуальной миграции</w:t>
            </w:r>
          </w:p>
          <w:p w14:paraId="357B840A" w14:textId="4AF4A0F6" w:rsidR="00DF4541" w:rsidRPr="009F6EC4" w:rsidRDefault="00DF4541" w:rsidP="00DF4541">
            <w:pPr>
              <w:jc w:val="both"/>
              <w:rPr>
                <w:bCs/>
              </w:rPr>
            </w:pPr>
          </w:p>
        </w:tc>
        <w:tc>
          <w:tcPr>
            <w:tcW w:w="1559" w:type="dxa"/>
          </w:tcPr>
          <w:p w14:paraId="5E854AEC" w14:textId="44F98D6B" w:rsidR="00DF4541" w:rsidRPr="00042B4D" w:rsidRDefault="00DF4541" w:rsidP="00DF4541">
            <w:pPr>
              <w:jc w:val="center"/>
            </w:pPr>
            <w:r w:rsidRPr="008D1280">
              <w:lastRenderedPageBreak/>
              <w:t>Печат. (статья)</w:t>
            </w:r>
          </w:p>
        </w:tc>
        <w:tc>
          <w:tcPr>
            <w:tcW w:w="2268" w:type="dxa"/>
          </w:tcPr>
          <w:p w14:paraId="3A983107" w14:textId="2F8FEAB0" w:rsidR="00DF4541" w:rsidRPr="00042B4D" w:rsidRDefault="00DF4541" w:rsidP="00DF4541">
            <w:pPr>
              <w:jc w:val="both"/>
              <w:rPr>
                <w:bCs/>
                <w:i/>
                <w:iCs/>
              </w:rPr>
            </w:pPr>
            <w:r w:rsidRPr="00042B4D">
              <w:rPr>
                <w:bCs/>
                <w:i/>
                <w:iCs/>
              </w:rPr>
              <w:t>Государственное управление и государственная служба</w:t>
            </w:r>
            <w:r>
              <w:rPr>
                <w:bCs/>
              </w:rPr>
              <w:t>. 2021;</w:t>
            </w:r>
            <w:r w:rsidRPr="00042B4D">
              <w:rPr>
                <w:bCs/>
              </w:rPr>
              <w:t xml:space="preserve"> 2 (77)</w:t>
            </w:r>
            <w:r>
              <w:rPr>
                <w:bCs/>
              </w:rPr>
              <w:t>:</w:t>
            </w:r>
            <w:r w:rsidRPr="00042B4D">
              <w:rPr>
                <w:bCs/>
              </w:rPr>
              <w:t xml:space="preserve"> 95–108. </w:t>
            </w:r>
            <w:hyperlink r:id="rId36" w:history="1">
              <w:r w:rsidRPr="00DC1BF5">
                <w:rPr>
                  <w:rStyle w:val="af5"/>
                  <w:bCs/>
                </w:rPr>
                <w:t>https://doi.org/10.52123/1994-2370-2021-222</w:t>
              </w:r>
            </w:hyperlink>
            <w:r>
              <w:rPr>
                <w:bCs/>
              </w:rPr>
              <w:t xml:space="preserve"> </w:t>
            </w:r>
          </w:p>
        </w:tc>
        <w:tc>
          <w:tcPr>
            <w:tcW w:w="851" w:type="dxa"/>
          </w:tcPr>
          <w:p w14:paraId="7B9DA598" w14:textId="75330085" w:rsidR="00DF4541" w:rsidRPr="00042B4D" w:rsidRDefault="00DF4541" w:rsidP="00DF4541">
            <w:pPr>
              <w:jc w:val="center"/>
              <w:rPr>
                <w:color w:val="000000"/>
              </w:rPr>
            </w:pPr>
            <w:r w:rsidRPr="00C4183C">
              <w:rPr>
                <w:lang w:val="kk-KZ"/>
              </w:rPr>
              <w:t>0,</w:t>
            </w:r>
            <w:r>
              <w:rPr>
                <w:lang w:val="kk-KZ"/>
              </w:rPr>
              <w:t>8</w:t>
            </w:r>
          </w:p>
        </w:tc>
        <w:tc>
          <w:tcPr>
            <w:tcW w:w="2126" w:type="dxa"/>
          </w:tcPr>
          <w:p w14:paraId="69E6A011" w14:textId="5A31A21B" w:rsidR="00DF4541" w:rsidRPr="009C48FF" w:rsidRDefault="00DF4541" w:rsidP="00DF4541">
            <w:pPr>
              <w:jc w:val="both"/>
              <w:rPr>
                <w:bCs/>
                <w:lang w:val="en-US"/>
              </w:rPr>
            </w:pPr>
            <w:r w:rsidRPr="00042B4D">
              <w:rPr>
                <w:bCs/>
              </w:rPr>
              <w:t>Каймолдиев</w:t>
            </w:r>
            <w:r>
              <w:rPr>
                <w:bCs/>
              </w:rPr>
              <w:t xml:space="preserve"> </w:t>
            </w:r>
            <w:r w:rsidRPr="00042B4D">
              <w:rPr>
                <w:bCs/>
              </w:rPr>
              <w:t xml:space="preserve">А. </w:t>
            </w:r>
          </w:p>
        </w:tc>
      </w:tr>
      <w:tr w:rsidR="00DF4541" w:rsidRPr="009C5E5A" w14:paraId="3BB70182" w14:textId="77777777" w:rsidTr="009F6EC4">
        <w:tc>
          <w:tcPr>
            <w:tcW w:w="567" w:type="dxa"/>
          </w:tcPr>
          <w:p w14:paraId="17AFC5F8" w14:textId="77777777" w:rsidR="00DF4541" w:rsidRPr="00A67516" w:rsidRDefault="00DF4541" w:rsidP="00DF4541">
            <w:pPr>
              <w:pStyle w:val="ae"/>
              <w:numPr>
                <w:ilvl w:val="0"/>
                <w:numId w:val="19"/>
              </w:numPr>
              <w:snapToGrid w:val="0"/>
              <w:rPr>
                <w:lang w:val="en-US"/>
              </w:rPr>
            </w:pPr>
          </w:p>
        </w:tc>
        <w:tc>
          <w:tcPr>
            <w:tcW w:w="2722" w:type="dxa"/>
          </w:tcPr>
          <w:p w14:paraId="5E7E8843" w14:textId="77777777" w:rsidR="00DF4541" w:rsidRPr="009F6EC4" w:rsidRDefault="00DF4541" w:rsidP="00DF4541">
            <w:pPr>
              <w:jc w:val="both"/>
              <w:rPr>
                <w:rFonts w:asciiTheme="majorBidi" w:hAnsiTheme="majorBidi" w:cstheme="majorBidi"/>
              </w:rPr>
            </w:pPr>
            <w:r w:rsidRPr="001F7AE8">
              <w:rPr>
                <w:rFonts w:asciiTheme="majorBidi" w:hAnsiTheme="majorBidi" w:cstheme="majorBidi"/>
                <w:lang w:val="kk-KZ"/>
              </w:rPr>
              <w:t>С</w:t>
            </w:r>
            <w:r w:rsidRPr="001F7AE8">
              <w:rPr>
                <w:rFonts w:asciiTheme="majorBidi" w:hAnsiTheme="majorBidi" w:cstheme="majorBidi"/>
              </w:rPr>
              <w:t>овершенствование государственной политики по устойчивому</w:t>
            </w:r>
            <w:r w:rsidRPr="001F7AE8">
              <w:rPr>
                <w:rFonts w:asciiTheme="majorBidi" w:hAnsiTheme="majorBidi" w:cstheme="majorBidi"/>
              </w:rPr>
              <w:br/>
              <w:t>развитию моногорода: результаты эмпирических данных</w:t>
            </w:r>
            <w:r w:rsidRPr="001F7AE8">
              <w:rPr>
                <w:rFonts w:asciiTheme="majorBidi" w:hAnsiTheme="majorBidi" w:cstheme="majorBidi"/>
              </w:rPr>
              <w:br/>
              <w:t>(кейс г. Жезказган)</w:t>
            </w:r>
          </w:p>
          <w:p w14:paraId="4D4A6CB2" w14:textId="5C45FE56" w:rsidR="00DF4541" w:rsidRPr="009F6EC4" w:rsidRDefault="00DF4541" w:rsidP="00DF4541">
            <w:pPr>
              <w:jc w:val="both"/>
              <w:rPr>
                <w:bCs/>
              </w:rPr>
            </w:pPr>
          </w:p>
        </w:tc>
        <w:tc>
          <w:tcPr>
            <w:tcW w:w="1559" w:type="dxa"/>
          </w:tcPr>
          <w:p w14:paraId="3B38CBF2" w14:textId="34B30BD4" w:rsidR="00DF4541" w:rsidRPr="001F7AE8" w:rsidRDefault="00DF4541" w:rsidP="00DF4541">
            <w:pPr>
              <w:jc w:val="center"/>
            </w:pPr>
            <w:r w:rsidRPr="008D1280">
              <w:t>Печат. (статья)</w:t>
            </w:r>
          </w:p>
        </w:tc>
        <w:tc>
          <w:tcPr>
            <w:tcW w:w="2268" w:type="dxa"/>
          </w:tcPr>
          <w:p w14:paraId="043AFE11" w14:textId="413490B6" w:rsidR="00DF4541" w:rsidRPr="001F7AE8" w:rsidRDefault="00DF4541" w:rsidP="00DF4541">
            <w:pPr>
              <w:pStyle w:val="12"/>
              <w:rPr>
                <w:rFonts w:asciiTheme="majorBidi" w:hAnsiTheme="majorBidi" w:cstheme="majorBidi"/>
                <w:sz w:val="24"/>
                <w:szCs w:val="24"/>
              </w:rPr>
            </w:pPr>
            <w:r w:rsidRPr="001F7AE8">
              <w:rPr>
                <w:rFonts w:asciiTheme="majorBidi" w:hAnsiTheme="majorBidi" w:cstheme="majorBidi"/>
                <w:i/>
                <w:iCs/>
                <w:sz w:val="24"/>
                <w:szCs w:val="24"/>
              </w:rPr>
              <w:t>Вестник КазНПУ им. Абая, серия «Социологические и политические науки».</w:t>
            </w:r>
            <w:r w:rsidRPr="001F7AE8">
              <w:rPr>
                <w:rFonts w:asciiTheme="majorBidi" w:hAnsiTheme="majorBidi" w:cstheme="majorBidi"/>
                <w:sz w:val="24"/>
                <w:szCs w:val="24"/>
              </w:rPr>
              <w:t xml:space="preserve"> 2021; №2 (74): 30–40.</w:t>
            </w:r>
          </w:p>
          <w:p w14:paraId="0CF4D03E" w14:textId="663176F7" w:rsidR="00DF4541" w:rsidRPr="001F7AE8" w:rsidRDefault="00DF4541" w:rsidP="00DF4541">
            <w:pPr>
              <w:jc w:val="both"/>
              <w:rPr>
                <w:bCs/>
                <w:i/>
                <w:iCs/>
              </w:rPr>
            </w:pPr>
            <w:hyperlink r:id="rId37" w:history="1">
              <w:r w:rsidRPr="001F7AE8">
                <w:rPr>
                  <w:rStyle w:val="af5"/>
                  <w:rFonts w:asciiTheme="majorBidi" w:hAnsiTheme="majorBidi" w:cstheme="majorBidi"/>
                </w:rPr>
                <w:t>https://doi.org/10.51889/2021-2.1728-8940.05</w:t>
              </w:r>
            </w:hyperlink>
            <w:r w:rsidRPr="001F7AE8">
              <w:rPr>
                <w:rFonts w:asciiTheme="majorBidi" w:hAnsiTheme="majorBidi" w:cstheme="majorBidi"/>
                <w:i/>
                <w:iCs/>
              </w:rPr>
              <w:t xml:space="preserve"> </w:t>
            </w:r>
          </w:p>
        </w:tc>
        <w:tc>
          <w:tcPr>
            <w:tcW w:w="851" w:type="dxa"/>
          </w:tcPr>
          <w:p w14:paraId="26E59F62" w14:textId="2C73C892" w:rsidR="00DF4541" w:rsidRPr="001F7AE8" w:rsidRDefault="00DF4541" w:rsidP="00DF4541">
            <w:pPr>
              <w:jc w:val="center"/>
              <w:rPr>
                <w:color w:val="000000"/>
              </w:rPr>
            </w:pPr>
            <w:r w:rsidRPr="00C4183C">
              <w:rPr>
                <w:lang w:val="kk-KZ"/>
              </w:rPr>
              <w:t>0,6</w:t>
            </w:r>
          </w:p>
        </w:tc>
        <w:tc>
          <w:tcPr>
            <w:tcW w:w="2126" w:type="dxa"/>
          </w:tcPr>
          <w:p w14:paraId="522049AB" w14:textId="12ADC2B1" w:rsidR="00DF4541" w:rsidRPr="001F7AE8" w:rsidRDefault="00DF4541" w:rsidP="00DF4541">
            <w:pPr>
              <w:jc w:val="both"/>
              <w:rPr>
                <w:bCs/>
              </w:rPr>
            </w:pPr>
            <w:r w:rsidRPr="001F7AE8">
              <w:rPr>
                <w:rFonts w:asciiTheme="majorBidi" w:hAnsiTheme="majorBidi" w:cstheme="majorBidi"/>
              </w:rPr>
              <w:t>Абенов С.А</w:t>
            </w:r>
          </w:p>
        </w:tc>
      </w:tr>
      <w:tr w:rsidR="00DF4541" w:rsidRPr="009C5E5A" w14:paraId="6935029F" w14:textId="77777777" w:rsidTr="009F6EC4">
        <w:tc>
          <w:tcPr>
            <w:tcW w:w="567" w:type="dxa"/>
          </w:tcPr>
          <w:p w14:paraId="53DAFC95" w14:textId="77777777" w:rsidR="00DF4541" w:rsidRPr="00A67516" w:rsidRDefault="00DF4541" w:rsidP="00DF4541">
            <w:pPr>
              <w:pStyle w:val="ae"/>
              <w:numPr>
                <w:ilvl w:val="0"/>
                <w:numId w:val="19"/>
              </w:numPr>
              <w:snapToGrid w:val="0"/>
              <w:rPr>
                <w:lang w:val="en-US"/>
              </w:rPr>
            </w:pPr>
          </w:p>
        </w:tc>
        <w:tc>
          <w:tcPr>
            <w:tcW w:w="2722" w:type="dxa"/>
          </w:tcPr>
          <w:p w14:paraId="39EB9386" w14:textId="77777777" w:rsidR="00DF4541" w:rsidRDefault="00DF4541" w:rsidP="00DF4541">
            <w:pPr>
              <w:jc w:val="both"/>
              <w:rPr>
                <w:bCs/>
                <w:lang w:val="en-US"/>
              </w:rPr>
            </w:pPr>
            <w:r w:rsidRPr="005C59D9">
              <w:rPr>
                <w:bCs/>
                <w:lang w:val="en-US"/>
              </w:rPr>
              <w:t>Implementation of information and communication technology in educational system of Kazakhstan: challenges and opportunities</w:t>
            </w:r>
          </w:p>
          <w:p w14:paraId="1318B6C0" w14:textId="6C988B66" w:rsidR="00DF4541" w:rsidRPr="009C48FF" w:rsidRDefault="00DF4541" w:rsidP="00DF4541">
            <w:pPr>
              <w:jc w:val="both"/>
              <w:rPr>
                <w:bCs/>
                <w:lang w:val="en-US"/>
              </w:rPr>
            </w:pPr>
          </w:p>
        </w:tc>
        <w:tc>
          <w:tcPr>
            <w:tcW w:w="1559" w:type="dxa"/>
          </w:tcPr>
          <w:p w14:paraId="36279654" w14:textId="53D98235" w:rsidR="00DF4541" w:rsidRPr="009C48FF" w:rsidRDefault="00DF4541" w:rsidP="00DF4541">
            <w:pPr>
              <w:jc w:val="center"/>
              <w:rPr>
                <w:lang w:val="en-US"/>
              </w:rPr>
            </w:pPr>
            <w:r w:rsidRPr="008D1280">
              <w:t>Печат. (статья)</w:t>
            </w:r>
          </w:p>
        </w:tc>
        <w:tc>
          <w:tcPr>
            <w:tcW w:w="2268" w:type="dxa"/>
          </w:tcPr>
          <w:p w14:paraId="27BEDF4C" w14:textId="375F52CB" w:rsidR="00DF4541" w:rsidRPr="005C59D9" w:rsidRDefault="00DF4541" w:rsidP="00DF4541">
            <w:pPr>
              <w:jc w:val="both"/>
              <w:rPr>
                <w:bCs/>
                <w:i/>
                <w:iCs/>
              </w:rPr>
            </w:pPr>
            <w:r w:rsidRPr="005C59D9">
              <w:rPr>
                <w:bCs/>
                <w:i/>
                <w:iCs/>
                <w:lang w:val="en-US"/>
              </w:rPr>
              <w:t>Public Administration and Civil Service</w:t>
            </w:r>
            <w:r w:rsidRPr="005C59D9">
              <w:rPr>
                <w:bCs/>
                <w:lang w:val="en-US"/>
              </w:rPr>
              <w:t xml:space="preserve">. </w:t>
            </w:r>
            <w:r>
              <w:rPr>
                <w:bCs/>
              </w:rPr>
              <w:t>2020;</w:t>
            </w:r>
            <w:r w:rsidRPr="005C59D9">
              <w:rPr>
                <w:bCs/>
                <w:lang w:val="en-US"/>
              </w:rPr>
              <w:t xml:space="preserve"> 4 (75)</w:t>
            </w:r>
            <w:r>
              <w:rPr>
                <w:bCs/>
              </w:rPr>
              <w:t xml:space="preserve">: </w:t>
            </w:r>
            <w:r w:rsidRPr="005C59D9">
              <w:rPr>
                <w:bCs/>
                <w:lang w:val="en-US"/>
              </w:rPr>
              <w:t xml:space="preserve">32-44. </w:t>
            </w:r>
            <w:hyperlink r:id="rId38" w:history="1">
              <w:r w:rsidRPr="00DC1BF5">
                <w:rPr>
                  <w:rStyle w:val="af5"/>
                  <w:bCs/>
                  <w:lang w:val="en-US"/>
                </w:rPr>
                <w:t>https://doi.org/10.52123/1994-2370-2020-75-4-32-43</w:t>
              </w:r>
            </w:hyperlink>
            <w:r>
              <w:rPr>
                <w:bCs/>
              </w:rPr>
              <w:t xml:space="preserve"> </w:t>
            </w:r>
          </w:p>
        </w:tc>
        <w:tc>
          <w:tcPr>
            <w:tcW w:w="851" w:type="dxa"/>
          </w:tcPr>
          <w:p w14:paraId="608924B9" w14:textId="05DDB169" w:rsidR="00DF4541" w:rsidRPr="009C48FF" w:rsidRDefault="00DF4541" w:rsidP="00DF4541">
            <w:pPr>
              <w:jc w:val="center"/>
              <w:rPr>
                <w:color w:val="000000"/>
                <w:lang w:val="en-US"/>
              </w:rPr>
            </w:pPr>
            <w:r w:rsidRPr="00C4183C">
              <w:rPr>
                <w:lang w:val="kk-KZ"/>
              </w:rPr>
              <w:t>0,</w:t>
            </w:r>
            <w:r>
              <w:rPr>
                <w:lang w:val="kk-KZ"/>
              </w:rPr>
              <w:t>7</w:t>
            </w:r>
          </w:p>
        </w:tc>
        <w:tc>
          <w:tcPr>
            <w:tcW w:w="2126" w:type="dxa"/>
          </w:tcPr>
          <w:p w14:paraId="0852BD4E" w14:textId="0430935C" w:rsidR="00DF4541" w:rsidRPr="005C59D9" w:rsidRDefault="00DF4541" w:rsidP="00DF4541">
            <w:pPr>
              <w:jc w:val="both"/>
              <w:rPr>
                <w:bCs/>
              </w:rPr>
            </w:pPr>
            <w:r w:rsidRPr="005C59D9">
              <w:rPr>
                <w:bCs/>
                <w:lang w:val="en-US"/>
              </w:rPr>
              <w:t xml:space="preserve">Torebekova, Z., Davletbayeva, Z. </w:t>
            </w:r>
          </w:p>
        </w:tc>
      </w:tr>
      <w:tr w:rsidR="00DF4541" w:rsidRPr="006079B8" w14:paraId="6C4DFDB1" w14:textId="77777777" w:rsidTr="009F6EC4">
        <w:tc>
          <w:tcPr>
            <w:tcW w:w="567" w:type="dxa"/>
          </w:tcPr>
          <w:p w14:paraId="5A2A9F7B" w14:textId="77777777" w:rsidR="00DF4541" w:rsidRPr="00A67516" w:rsidRDefault="00DF4541" w:rsidP="00DF4541">
            <w:pPr>
              <w:pStyle w:val="ae"/>
              <w:numPr>
                <w:ilvl w:val="0"/>
                <w:numId w:val="19"/>
              </w:numPr>
              <w:snapToGrid w:val="0"/>
              <w:rPr>
                <w:lang w:val="en-US"/>
              </w:rPr>
            </w:pPr>
          </w:p>
        </w:tc>
        <w:tc>
          <w:tcPr>
            <w:tcW w:w="2722" w:type="dxa"/>
          </w:tcPr>
          <w:p w14:paraId="6B16CA6D" w14:textId="77777777" w:rsidR="00DF4541" w:rsidRPr="009F6EC4" w:rsidRDefault="00DF4541" w:rsidP="00DF4541">
            <w:pPr>
              <w:jc w:val="both"/>
              <w:rPr>
                <w:bCs/>
              </w:rPr>
            </w:pPr>
            <w:r w:rsidRPr="006079B8">
              <w:rPr>
                <w:bCs/>
              </w:rPr>
              <w:t>Лидерские компетенции в условиях цифровой трансформации государственного управления</w:t>
            </w:r>
          </w:p>
          <w:p w14:paraId="30350887" w14:textId="582BFD7F" w:rsidR="00DF4541" w:rsidRPr="009F6EC4" w:rsidRDefault="00DF4541" w:rsidP="00DF4541">
            <w:pPr>
              <w:jc w:val="both"/>
              <w:rPr>
                <w:bCs/>
              </w:rPr>
            </w:pPr>
          </w:p>
        </w:tc>
        <w:tc>
          <w:tcPr>
            <w:tcW w:w="1559" w:type="dxa"/>
          </w:tcPr>
          <w:p w14:paraId="7D94EA85" w14:textId="5A64FBF3" w:rsidR="00DF4541" w:rsidRPr="006079B8" w:rsidRDefault="00DF4541" w:rsidP="00DF4541">
            <w:pPr>
              <w:jc w:val="center"/>
            </w:pPr>
            <w:r w:rsidRPr="008D1280">
              <w:t>Печат. (статья)</w:t>
            </w:r>
          </w:p>
        </w:tc>
        <w:tc>
          <w:tcPr>
            <w:tcW w:w="2268" w:type="dxa"/>
          </w:tcPr>
          <w:p w14:paraId="54F5FB75" w14:textId="283BD953" w:rsidR="00DF4541" w:rsidRPr="006079B8" w:rsidRDefault="00DF4541" w:rsidP="00DF4541">
            <w:pPr>
              <w:jc w:val="both"/>
              <w:rPr>
                <w:bCs/>
                <w:i/>
                <w:iCs/>
              </w:rPr>
            </w:pPr>
            <w:r w:rsidRPr="006079B8">
              <w:rPr>
                <w:i/>
                <w:iCs/>
              </w:rPr>
              <w:t>Вестник ПГУ, Серия Гуманитарная.</w:t>
            </w:r>
            <w:r>
              <w:t xml:space="preserve"> 2020; </w:t>
            </w:r>
            <w:r w:rsidRPr="00CD1FF3">
              <w:t>1/2020</w:t>
            </w:r>
            <w:r>
              <w:t>:</w:t>
            </w:r>
            <w:r w:rsidRPr="00CD1FF3">
              <w:t xml:space="preserve"> 109–121. </w:t>
            </w:r>
          </w:p>
        </w:tc>
        <w:tc>
          <w:tcPr>
            <w:tcW w:w="851" w:type="dxa"/>
          </w:tcPr>
          <w:p w14:paraId="7BBC9D2E" w14:textId="046D7D64" w:rsidR="00DF4541" w:rsidRPr="006079B8" w:rsidRDefault="00DF4541" w:rsidP="00DF4541">
            <w:pPr>
              <w:jc w:val="center"/>
              <w:rPr>
                <w:color w:val="000000"/>
              </w:rPr>
            </w:pPr>
            <w:r w:rsidRPr="00C4183C">
              <w:rPr>
                <w:lang w:val="kk-KZ"/>
              </w:rPr>
              <w:t>0,</w:t>
            </w:r>
            <w:r>
              <w:rPr>
                <w:lang w:val="kk-KZ"/>
              </w:rPr>
              <w:t>7</w:t>
            </w:r>
          </w:p>
        </w:tc>
        <w:tc>
          <w:tcPr>
            <w:tcW w:w="2126" w:type="dxa"/>
          </w:tcPr>
          <w:p w14:paraId="0DE6DA36" w14:textId="7B2857C2" w:rsidR="00DF4541" w:rsidRPr="006079B8" w:rsidRDefault="00DF4541" w:rsidP="00DF4541">
            <w:pPr>
              <w:jc w:val="both"/>
              <w:rPr>
                <w:bCs/>
              </w:rPr>
            </w:pPr>
            <w:r w:rsidRPr="00CD1FF3">
              <w:t>Джусупова, Г.</w:t>
            </w:r>
            <w:r>
              <w:t>,</w:t>
            </w:r>
            <w:r w:rsidRPr="00CD1FF3">
              <w:t xml:space="preserve"> Давлетбаева, Ж.</w:t>
            </w:r>
          </w:p>
        </w:tc>
      </w:tr>
      <w:tr w:rsidR="00DF4541" w:rsidRPr="006079B8" w14:paraId="5CD425F0" w14:textId="77777777" w:rsidTr="009F6EC4">
        <w:tc>
          <w:tcPr>
            <w:tcW w:w="567" w:type="dxa"/>
          </w:tcPr>
          <w:p w14:paraId="2D50D1DE" w14:textId="77777777" w:rsidR="00DF4541" w:rsidRPr="00A67516" w:rsidRDefault="00DF4541" w:rsidP="00DF4541">
            <w:pPr>
              <w:pStyle w:val="ae"/>
              <w:numPr>
                <w:ilvl w:val="0"/>
                <w:numId w:val="19"/>
              </w:numPr>
              <w:snapToGrid w:val="0"/>
              <w:rPr>
                <w:lang w:val="en-US"/>
              </w:rPr>
            </w:pPr>
          </w:p>
        </w:tc>
        <w:tc>
          <w:tcPr>
            <w:tcW w:w="2722" w:type="dxa"/>
          </w:tcPr>
          <w:p w14:paraId="10900C3D" w14:textId="3D4CA1FC" w:rsidR="00DF4541" w:rsidRPr="006079B8" w:rsidRDefault="00DF4541" w:rsidP="00DF4541">
            <w:pPr>
              <w:jc w:val="both"/>
              <w:rPr>
                <w:bCs/>
              </w:rPr>
            </w:pPr>
            <w:r w:rsidRPr="00042B4D">
              <w:rPr>
                <w:bCs/>
              </w:rPr>
              <w:t xml:space="preserve"> Вызовы и возможности миграционной политики Казахстана. </w:t>
            </w:r>
          </w:p>
        </w:tc>
        <w:tc>
          <w:tcPr>
            <w:tcW w:w="1559" w:type="dxa"/>
          </w:tcPr>
          <w:p w14:paraId="01324ACB" w14:textId="6F228B2A" w:rsidR="00DF4541" w:rsidRPr="006079B8" w:rsidRDefault="00DF4541" w:rsidP="00DF4541">
            <w:pPr>
              <w:jc w:val="center"/>
            </w:pPr>
            <w:r w:rsidRPr="008D1280">
              <w:t>Печат. (статья)</w:t>
            </w:r>
          </w:p>
        </w:tc>
        <w:tc>
          <w:tcPr>
            <w:tcW w:w="2268" w:type="dxa"/>
          </w:tcPr>
          <w:p w14:paraId="706FBDDD" w14:textId="77777777" w:rsidR="00DF4541" w:rsidRDefault="00DF4541" w:rsidP="00DF4541">
            <w:pPr>
              <w:jc w:val="both"/>
              <w:rPr>
                <w:bCs/>
                <w:lang w:val="en-US"/>
              </w:rPr>
            </w:pPr>
            <w:r w:rsidRPr="00042B4D">
              <w:rPr>
                <w:bCs/>
                <w:i/>
                <w:iCs/>
              </w:rPr>
              <w:t>Государственное управление и государственная служба</w:t>
            </w:r>
            <w:r>
              <w:rPr>
                <w:bCs/>
                <w:i/>
                <w:iCs/>
              </w:rPr>
              <w:t xml:space="preserve">. </w:t>
            </w:r>
            <w:r w:rsidRPr="00042B4D">
              <w:rPr>
                <w:bCs/>
              </w:rPr>
              <w:t xml:space="preserve">2020; 2 (73): 4–15. </w:t>
            </w:r>
            <w:hyperlink r:id="rId39" w:history="1">
              <w:r w:rsidRPr="00DC1BF5">
                <w:rPr>
                  <w:rStyle w:val="af5"/>
                  <w:bCs/>
                </w:rPr>
                <w:t>https://doi.org/10.52123/1994-2370-2020-73-2-4-14</w:t>
              </w:r>
            </w:hyperlink>
            <w:r>
              <w:rPr>
                <w:bCs/>
              </w:rPr>
              <w:t xml:space="preserve"> </w:t>
            </w:r>
          </w:p>
          <w:p w14:paraId="016BFDEE" w14:textId="2093931A" w:rsidR="00DF4541" w:rsidRPr="00146396" w:rsidRDefault="00DF4541" w:rsidP="00DF4541">
            <w:pPr>
              <w:jc w:val="both"/>
              <w:rPr>
                <w:i/>
                <w:iCs/>
                <w:lang w:val="en-US"/>
              </w:rPr>
            </w:pPr>
          </w:p>
        </w:tc>
        <w:tc>
          <w:tcPr>
            <w:tcW w:w="851" w:type="dxa"/>
          </w:tcPr>
          <w:p w14:paraId="26F93F12" w14:textId="2465B223" w:rsidR="00DF4541" w:rsidRPr="006079B8" w:rsidRDefault="00DF4541" w:rsidP="00DF4541">
            <w:pPr>
              <w:jc w:val="center"/>
              <w:rPr>
                <w:color w:val="000000"/>
              </w:rPr>
            </w:pPr>
            <w:r w:rsidRPr="00C4183C">
              <w:rPr>
                <w:lang w:val="kk-KZ"/>
              </w:rPr>
              <w:t>0,</w:t>
            </w:r>
            <w:r>
              <w:rPr>
                <w:lang w:val="kk-KZ"/>
              </w:rPr>
              <w:t>7</w:t>
            </w:r>
          </w:p>
        </w:tc>
        <w:tc>
          <w:tcPr>
            <w:tcW w:w="2126" w:type="dxa"/>
          </w:tcPr>
          <w:p w14:paraId="42F56FF0" w14:textId="67FE79D0" w:rsidR="00DF4541" w:rsidRPr="00CD1FF3" w:rsidRDefault="00DF4541" w:rsidP="00DF4541">
            <w:pPr>
              <w:jc w:val="both"/>
            </w:pPr>
            <w:r w:rsidRPr="00042B4D">
              <w:rPr>
                <w:bCs/>
              </w:rPr>
              <w:t>Исмаилова Р.</w:t>
            </w:r>
          </w:p>
        </w:tc>
      </w:tr>
      <w:tr w:rsidR="00DF4541" w:rsidRPr="00183223" w14:paraId="529F5B66" w14:textId="77777777" w:rsidTr="009F6EC4">
        <w:tc>
          <w:tcPr>
            <w:tcW w:w="567" w:type="dxa"/>
          </w:tcPr>
          <w:p w14:paraId="0F91508C" w14:textId="77777777" w:rsidR="00DF4541" w:rsidRPr="006079B8" w:rsidRDefault="00DF4541" w:rsidP="00DF4541">
            <w:pPr>
              <w:pStyle w:val="ae"/>
              <w:numPr>
                <w:ilvl w:val="0"/>
                <w:numId w:val="19"/>
              </w:numPr>
              <w:snapToGrid w:val="0"/>
            </w:pPr>
          </w:p>
        </w:tc>
        <w:tc>
          <w:tcPr>
            <w:tcW w:w="2722" w:type="dxa"/>
          </w:tcPr>
          <w:p w14:paraId="6C7DF065" w14:textId="77777777" w:rsidR="00DF4541" w:rsidRPr="009F6EC4" w:rsidRDefault="00DF4541" w:rsidP="00DF4541">
            <w:pPr>
              <w:jc w:val="both"/>
              <w:rPr>
                <w:bCs/>
              </w:rPr>
            </w:pPr>
            <w:r w:rsidRPr="009C48FF">
              <w:rPr>
                <w:bCs/>
              </w:rPr>
              <w:t>Оценка вовлеченности родителей в учебный процесс в период COVID-19: анализ социологического опроса (кейс Казахстана)</w:t>
            </w:r>
          </w:p>
          <w:p w14:paraId="54CBBCE9" w14:textId="6460B148" w:rsidR="00DF4541" w:rsidRPr="009C48FF" w:rsidRDefault="00DF4541" w:rsidP="00DF4541">
            <w:pPr>
              <w:jc w:val="both"/>
            </w:pPr>
            <w:r w:rsidRPr="009C48FF">
              <w:rPr>
                <w:bCs/>
              </w:rPr>
              <w:t xml:space="preserve"> </w:t>
            </w:r>
            <w:r w:rsidRPr="009C48FF">
              <w:t xml:space="preserve"> </w:t>
            </w:r>
            <w:r w:rsidRPr="009C48FF">
              <w:rPr>
                <w:i/>
                <w:iCs/>
              </w:rPr>
              <w:t xml:space="preserve"> </w:t>
            </w:r>
          </w:p>
        </w:tc>
        <w:tc>
          <w:tcPr>
            <w:tcW w:w="1559" w:type="dxa"/>
          </w:tcPr>
          <w:p w14:paraId="271B1D60" w14:textId="1B41CE0F" w:rsidR="00DF4541" w:rsidRPr="009C48FF" w:rsidRDefault="00DF4541" w:rsidP="00DF4541">
            <w:pPr>
              <w:jc w:val="center"/>
            </w:pPr>
            <w:r w:rsidRPr="008D1280">
              <w:t>Печат. (статья)</w:t>
            </w:r>
          </w:p>
        </w:tc>
        <w:tc>
          <w:tcPr>
            <w:tcW w:w="2268" w:type="dxa"/>
          </w:tcPr>
          <w:p w14:paraId="5642A079" w14:textId="660ED41B" w:rsidR="00DF4541" w:rsidRPr="009C48FF" w:rsidRDefault="00DF4541" w:rsidP="00DF4541">
            <w:pPr>
              <w:jc w:val="both"/>
              <w:rPr>
                <w:color w:val="000000"/>
              </w:rPr>
            </w:pPr>
            <w:r w:rsidRPr="009C48FF">
              <w:rPr>
                <w:i/>
                <w:iCs/>
              </w:rPr>
              <w:t>Казахстан – Спектр</w:t>
            </w:r>
            <w:r w:rsidRPr="009C48FF">
              <w:t xml:space="preserve">. 2020; 2 (94): 97-105.  </w:t>
            </w:r>
            <w:hyperlink r:id="rId40" w:history="1">
              <w:r w:rsidRPr="009C48FF">
                <w:rPr>
                  <w:rStyle w:val="af5"/>
                </w:rPr>
                <w:t>http://journal-ks.kisi.kz/index.php/ks/issue/view/10/1</w:t>
              </w:r>
            </w:hyperlink>
          </w:p>
        </w:tc>
        <w:tc>
          <w:tcPr>
            <w:tcW w:w="851" w:type="dxa"/>
          </w:tcPr>
          <w:p w14:paraId="55132F6D" w14:textId="131DBA93" w:rsidR="00DF4541" w:rsidRPr="009C48FF" w:rsidRDefault="00DF4541" w:rsidP="00DF4541">
            <w:pPr>
              <w:jc w:val="center"/>
              <w:rPr>
                <w:color w:val="000000"/>
              </w:rPr>
            </w:pPr>
            <w:r w:rsidRPr="00C4183C">
              <w:rPr>
                <w:lang w:val="kk-KZ"/>
              </w:rPr>
              <w:t>0,</w:t>
            </w:r>
            <w:r>
              <w:rPr>
                <w:lang w:val="kk-KZ"/>
              </w:rPr>
              <w:t>5</w:t>
            </w:r>
          </w:p>
        </w:tc>
        <w:tc>
          <w:tcPr>
            <w:tcW w:w="2126" w:type="dxa"/>
          </w:tcPr>
          <w:p w14:paraId="5C0F50E5" w14:textId="49E46C39" w:rsidR="00DF4541" w:rsidRPr="009C48FF" w:rsidRDefault="00DF4541" w:rsidP="00DF4541">
            <w:pPr>
              <w:jc w:val="both"/>
              <w:rPr>
                <w:color w:val="000000"/>
              </w:rPr>
            </w:pPr>
            <w:r w:rsidRPr="009C48FF">
              <w:rPr>
                <w:bCs/>
              </w:rPr>
              <w:t>Торебекова З.</w:t>
            </w:r>
          </w:p>
        </w:tc>
      </w:tr>
      <w:tr w:rsidR="00DF4541" w:rsidRPr="00183223" w14:paraId="60F9DB0C" w14:textId="77777777" w:rsidTr="009F6EC4">
        <w:tc>
          <w:tcPr>
            <w:tcW w:w="567" w:type="dxa"/>
          </w:tcPr>
          <w:p w14:paraId="6104EE01" w14:textId="77777777" w:rsidR="00DF4541" w:rsidRPr="000F498D" w:rsidRDefault="00DF4541" w:rsidP="00DF4541">
            <w:pPr>
              <w:pStyle w:val="ae"/>
              <w:numPr>
                <w:ilvl w:val="0"/>
                <w:numId w:val="19"/>
              </w:numPr>
              <w:snapToGrid w:val="0"/>
            </w:pPr>
          </w:p>
        </w:tc>
        <w:tc>
          <w:tcPr>
            <w:tcW w:w="2722" w:type="dxa"/>
          </w:tcPr>
          <w:p w14:paraId="2C72C1C1" w14:textId="77777777" w:rsidR="00DF4541" w:rsidRPr="00606AEA" w:rsidRDefault="00DF4541" w:rsidP="00DF4541">
            <w:pPr>
              <w:jc w:val="both"/>
            </w:pPr>
            <w:r w:rsidRPr="009C48FF">
              <w:t>Миграция молодежи в Казахстане в контексте развития интеллектального потенциала: корреляционный анализ</w:t>
            </w:r>
          </w:p>
          <w:p w14:paraId="152B8D82" w14:textId="35056EA7" w:rsidR="00DF4541" w:rsidRPr="009C48FF" w:rsidRDefault="00DF4541" w:rsidP="00DF4541">
            <w:pPr>
              <w:jc w:val="both"/>
            </w:pPr>
            <w:r w:rsidRPr="009C48FF">
              <w:t xml:space="preserve"> </w:t>
            </w:r>
          </w:p>
        </w:tc>
        <w:tc>
          <w:tcPr>
            <w:tcW w:w="1559" w:type="dxa"/>
          </w:tcPr>
          <w:p w14:paraId="42E07258" w14:textId="468ADC68" w:rsidR="00DF4541" w:rsidRPr="009C48FF" w:rsidRDefault="00DF4541" w:rsidP="00DF4541">
            <w:pPr>
              <w:jc w:val="center"/>
            </w:pPr>
            <w:r w:rsidRPr="008D1280">
              <w:t>Печат. (статья)</w:t>
            </w:r>
          </w:p>
        </w:tc>
        <w:tc>
          <w:tcPr>
            <w:tcW w:w="2268" w:type="dxa"/>
          </w:tcPr>
          <w:p w14:paraId="378F63B3" w14:textId="11BC80B9" w:rsidR="00DF4541" w:rsidRPr="009C48FF" w:rsidRDefault="00DF4541" w:rsidP="00DF4541">
            <w:pPr>
              <w:jc w:val="both"/>
              <w:rPr>
                <w:color w:val="000000"/>
              </w:rPr>
            </w:pPr>
            <w:r w:rsidRPr="009C48FF">
              <w:rPr>
                <w:i/>
                <w:iCs/>
              </w:rPr>
              <w:t xml:space="preserve">Экономика и статистика. 2019; </w:t>
            </w:r>
            <w:r w:rsidRPr="009C48FF">
              <w:t xml:space="preserve">2: 120-125. </w:t>
            </w:r>
          </w:p>
        </w:tc>
        <w:tc>
          <w:tcPr>
            <w:tcW w:w="851" w:type="dxa"/>
          </w:tcPr>
          <w:p w14:paraId="12F099AE" w14:textId="59B3F180" w:rsidR="00DF4541" w:rsidRPr="009C48FF" w:rsidRDefault="00DF4541" w:rsidP="00DF4541">
            <w:pPr>
              <w:jc w:val="center"/>
              <w:rPr>
                <w:color w:val="000000"/>
              </w:rPr>
            </w:pPr>
            <w:r w:rsidRPr="00C4183C">
              <w:rPr>
                <w:lang w:val="kk-KZ"/>
              </w:rPr>
              <w:t>0,6</w:t>
            </w:r>
          </w:p>
        </w:tc>
        <w:tc>
          <w:tcPr>
            <w:tcW w:w="2126" w:type="dxa"/>
          </w:tcPr>
          <w:p w14:paraId="33445EE9" w14:textId="5C97383A" w:rsidR="00DF4541" w:rsidRPr="009C48FF" w:rsidRDefault="00DF4541" w:rsidP="00DF4541">
            <w:pPr>
              <w:jc w:val="both"/>
              <w:rPr>
                <w:color w:val="000000"/>
              </w:rPr>
            </w:pPr>
            <w:r w:rsidRPr="009C48FF">
              <w:t xml:space="preserve">Тулеубаева А.  </w:t>
            </w:r>
          </w:p>
        </w:tc>
      </w:tr>
      <w:tr w:rsidR="00DF4541" w:rsidRPr="002932BB" w14:paraId="6994FF17" w14:textId="77777777" w:rsidTr="009F6EC4">
        <w:tc>
          <w:tcPr>
            <w:tcW w:w="567" w:type="dxa"/>
          </w:tcPr>
          <w:p w14:paraId="5CE1B251" w14:textId="77777777" w:rsidR="00DF4541" w:rsidRPr="000F498D" w:rsidRDefault="00DF4541" w:rsidP="00DF4541">
            <w:pPr>
              <w:pStyle w:val="ae"/>
              <w:numPr>
                <w:ilvl w:val="0"/>
                <w:numId w:val="19"/>
              </w:numPr>
              <w:snapToGrid w:val="0"/>
            </w:pPr>
          </w:p>
        </w:tc>
        <w:tc>
          <w:tcPr>
            <w:tcW w:w="2722" w:type="dxa"/>
          </w:tcPr>
          <w:p w14:paraId="5982A59D" w14:textId="202ED179" w:rsidR="00DF4541" w:rsidRPr="002932BB" w:rsidRDefault="00DF4541" w:rsidP="00DF4541">
            <w:pPr>
              <w:jc w:val="both"/>
              <w:rPr>
                <w:lang w:val="en-US"/>
              </w:rPr>
            </w:pPr>
            <w:r w:rsidRPr="002932BB">
              <w:rPr>
                <w:lang w:val="en-US"/>
              </w:rPr>
              <w:t>Labor Migration in Kazakhstan: Challenges and Opportunities</w:t>
            </w:r>
          </w:p>
        </w:tc>
        <w:tc>
          <w:tcPr>
            <w:tcW w:w="1559" w:type="dxa"/>
          </w:tcPr>
          <w:p w14:paraId="04187039" w14:textId="58365C25" w:rsidR="00DF4541" w:rsidRPr="002932BB" w:rsidRDefault="00DF4541" w:rsidP="00DF4541">
            <w:pPr>
              <w:jc w:val="center"/>
              <w:rPr>
                <w:lang w:val="en-US"/>
              </w:rPr>
            </w:pPr>
            <w:r w:rsidRPr="008D1280">
              <w:t>Печат. (статья)</w:t>
            </w:r>
          </w:p>
        </w:tc>
        <w:tc>
          <w:tcPr>
            <w:tcW w:w="2268" w:type="dxa"/>
          </w:tcPr>
          <w:p w14:paraId="12AEEC9C" w14:textId="77777777" w:rsidR="00DF4541" w:rsidRDefault="00DF4541" w:rsidP="00DF4541">
            <w:pPr>
              <w:jc w:val="both"/>
              <w:rPr>
                <w:lang w:val="en-US"/>
              </w:rPr>
            </w:pPr>
            <w:r w:rsidRPr="002932BB">
              <w:rPr>
                <w:i/>
                <w:iCs/>
                <w:lang w:val="en-US"/>
              </w:rPr>
              <w:t xml:space="preserve"> Bulletin of Pavlodar State University. </w:t>
            </w:r>
            <w:r w:rsidRPr="002932BB">
              <w:t>2019;</w:t>
            </w:r>
            <w:r w:rsidRPr="002932BB">
              <w:rPr>
                <w:lang w:val="en-US"/>
              </w:rPr>
              <w:t xml:space="preserve"> 2 (2019)</w:t>
            </w:r>
            <w:r w:rsidRPr="002932BB">
              <w:t xml:space="preserve">: </w:t>
            </w:r>
            <w:r w:rsidRPr="002932BB">
              <w:rPr>
                <w:lang w:val="en-US"/>
              </w:rPr>
              <w:t>154–165.</w:t>
            </w:r>
          </w:p>
          <w:p w14:paraId="3895FBAC" w14:textId="4446EE2B" w:rsidR="00DF4541" w:rsidRPr="002932BB" w:rsidRDefault="00DF4541" w:rsidP="00DF4541">
            <w:pPr>
              <w:jc w:val="both"/>
              <w:rPr>
                <w:i/>
                <w:iCs/>
                <w:lang w:val="en-US"/>
              </w:rPr>
            </w:pPr>
          </w:p>
        </w:tc>
        <w:tc>
          <w:tcPr>
            <w:tcW w:w="851" w:type="dxa"/>
          </w:tcPr>
          <w:p w14:paraId="6CE4BB77" w14:textId="5CCB7A79" w:rsidR="00DF4541" w:rsidRPr="002932BB" w:rsidRDefault="00DF4541" w:rsidP="00DF4541">
            <w:pPr>
              <w:jc w:val="center"/>
              <w:rPr>
                <w:color w:val="000000"/>
                <w:lang w:val="en-US"/>
              </w:rPr>
            </w:pPr>
            <w:r w:rsidRPr="00C4183C">
              <w:rPr>
                <w:lang w:val="kk-KZ"/>
              </w:rPr>
              <w:t>0,</w:t>
            </w:r>
            <w:r>
              <w:rPr>
                <w:lang w:val="kk-KZ"/>
              </w:rPr>
              <w:t>3</w:t>
            </w:r>
          </w:p>
        </w:tc>
        <w:tc>
          <w:tcPr>
            <w:tcW w:w="2126" w:type="dxa"/>
          </w:tcPr>
          <w:p w14:paraId="1DF8B719" w14:textId="6512BC3B" w:rsidR="00DF4541" w:rsidRPr="002932BB" w:rsidRDefault="00DF4541" w:rsidP="00DF4541">
            <w:pPr>
              <w:jc w:val="both"/>
              <w:rPr>
                <w:lang w:val="en-US"/>
              </w:rPr>
            </w:pPr>
            <w:r w:rsidRPr="002932BB">
              <w:rPr>
                <w:lang w:val="en-US"/>
              </w:rPr>
              <w:t>Torebekova Z., Davletbayeva Zh.</w:t>
            </w:r>
          </w:p>
        </w:tc>
      </w:tr>
      <w:tr w:rsidR="00DF4541" w:rsidRPr="00183223" w14:paraId="44035D1D" w14:textId="77777777" w:rsidTr="009F6EC4">
        <w:tc>
          <w:tcPr>
            <w:tcW w:w="567" w:type="dxa"/>
          </w:tcPr>
          <w:p w14:paraId="33E1CB17" w14:textId="77777777" w:rsidR="00DF4541" w:rsidRPr="002932BB" w:rsidRDefault="00DF4541" w:rsidP="00DF4541">
            <w:pPr>
              <w:pStyle w:val="ae"/>
              <w:numPr>
                <w:ilvl w:val="0"/>
                <w:numId w:val="19"/>
              </w:numPr>
              <w:snapToGrid w:val="0"/>
              <w:rPr>
                <w:lang w:val="en-US"/>
              </w:rPr>
            </w:pPr>
          </w:p>
        </w:tc>
        <w:tc>
          <w:tcPr>
            <w:tcW w:w="2722" w:type="dxa"/>
          </w:tcPr>
          <w:p w14:paraId="78391382" w14:textId="472A5F3B" w:rsidR="00DF4541" w:rsidRPr="00F22F51" w:rsidRDefault="00DF4541" w:rsidP="00DF4541">
            <w:pPr>
              <w:jc w:val="both"/>
            </w:pPr>
            <w:r w:rsidRPr="009C48FF">
              <w:t>Миграционные тренды в Казахстане в контексте развития интеллектуального потенциала</w:t>
            </w:r>
          </w:p>
        </w:tc>
        <w:tc>
          <w:tcPr>
            <w:tcW w:w="1559" w:type="dxa"/>
          </w:tcPr>
          <w:p w14:paraId="40AE607B" w14:textId="3879D387" w:rsidR="00DF4541" w:rsidRPr="009C48FF" w:rsidRDefault="00DF4541" w:rsidP="00DF4541">
            <w:pPr>
              <w:jc w:val="center"/>
            </w:pPr>
            <w:r w:rsidRPr="008D1280">
              <w:t>Печат. (статья)</w:t>
            </w:r>
          </w:p>
        </w:tc>
        <w:tc>
          <w:tcPr>
            <w:tcW w:w="2268" w:type="dxa"/>
          </w:tcPr>
          <w:p w14:paraId="6055BA09" w14:textId="77777777" w:rsidR="00DF4541" w:rsidRPr="001F2121" w:rsidRDefault="00DF4541" w:rsidP="00DF4541">
            <w:pPr>
              <w:jc w:val="both"/>
            </w:pPr>
            <w:r w:rsidRPr="009C48FF">
              <w:rPr>
                <w:i/>
                <w:iCs/>
              </w:rPr>
              <w:t xml:space="preserve">Казахстан – Спектр. 2019; </w:t>
            </w:r>
            <w:r w:rsidRPr="009C48FF">
              <w:t xml:space="preserve">2(88): 92-99. </w:t>
            </w:r>
            <w:hyperlink r:id="rId41" w:history="1">
              <w:r w:rsidRPr="00CD4501">
                <w:rPr>
                  <w:rStyle w:val="af5"/>
                </w:rPr>
                <w:t>https://journal-ks.kisi.kz/index.php/ks/issue/view/14</w:t>
              </w:r>
            </w:hyperlink>
            <w:r w:rsidRPr="00146396">
              <w:t xml:space="preserve"> </w:t>
            </w:r>
          </w:p>
          <w:p w14:paraId="7CB82B11" w14:textId="418D2F20" w:rsidR="00DF4541" w:rsidRPr="009C48FF" w:rsidRDefault="00DF4541" w:rsidP="00DF4541">
            <w:pPr>
              <w:jc w:val="both"/>
              <w:rPr>
                <w:color w:val="000000"/>
              </w:rPr>
            </w:pPr>
            <w:r w:rsidRPr="009C48FF">
              <w:t xml:space="preserve">    </w:t>
            </w:r>
          </w:p>
        </w:tc>
        <w:tc>
          <w:tcPr>
            <w:tcW w:w="851" w:type="dxa"/>
          </w:tcPr>
          <w:p w14:paraId="405929F4" w14:textId="2B66470E" w:rsidR="00DF4541" w:rsidRPr="009C48FF" w:rsidRDefault="00DF4541" w:rsidP="00DF4541">
            <w:pPr>
              <w:jc w:val="center"/>
              <w:rPr>
                <w:color w:val="000000"/>
              </w:rPr>
            </w:pPr>
            <w:r w:rsidRPr="00C4183C">
              <w:rPr>
                <w:lang w:val="kk-KZ"/>
              </w:rPr>
              <w:t>0,</w:t>
            </w:r>
            <w:r>
              <w:rPr>
                <w:lang w:val="kk-KZ"/>
              </w:rPr>
              <w:t>4</w:t>
            </w:r>
          </w:p>
        </w:tc>
        <w:tc>
          <w:tcPr>
            <w:tcW w:w="2126" w:type="dxa"/>
          </w:tcPr>
          <w:p w14:paraId="37AB5C5E" w14:textId="272079B1" w:rsidR="00DF4541" w:rsidRPr="009C48FF" w:rsidRDefault="00DF4541" w:rsidP="00DF4541">
            <w:pPr>
              <w:jc w:val="both"/>
              <w:rPr>
                <w:color w:val="000000"/>
              </w:rPr>
            </w:pPr>
            <w:r w:rsidRPr="009C48FF">
              <w:t xml:space="preserve">Жолдыбалина А. </w:t>
            </w:r>
          </w:p>
        </w:tc>
      </w:tr>
      <w:tr w:rsidR="00DF4541" w:rsidRPr="00183223" w14:paraId="08576AC9" w14:textId="77777777" w:rsidTr="009F6EC4">
        <w:tc>
          <w:tcPr>
            <w:tcW w:w="567" w:type="dxa"/>
          </w:tcPr>
          <w:p w14:paraId="01F5A3A5" w14:textId="77777777" w:rsidR="00DF4541" w:rsidRPr="002932BB" w:rsidRDefault="00DF4541" w:rsidP="00DF4541">
            <w:pPr>
              <w:pStyle w:val="ae"/>
              <w:numPr>
                <w:ilvl w:val="0"/>
                <w:numId w:val="19"/>
              </w:numPr>
              <w:snapToGrid w:val="0"/>
              <w:rPr>
                <w:lang w:val="en-US"/>
              </w:rPr>
            </w:pPr>
          </w:p>
        </w:tc>
        <w:tc>
          <w:tcPr>
            <w:tcW w:w="2722" w:type="dxa"/>
          </w:tcPr>
          <w:p w14:paraId="4793B25B" w14:textId="05DEC8C3" w:rsidR="00DF4541" w:rsidRPr="009C48FF" w:rsidRDefault="00DF4541" w:rsidP="00DF4541">
            <w:pPr>
              <w:jc w:val="both"/>
            </w:pPr>
            <w:r w:rsidRPr="008403AA">
              <w:t>Современные модели миграции: зарубежный и отечественный опыт</w:t>
            </w:r>
          </w:p>
        </w:tc>
        <w:tc>
          <w:tcPr>
            <w:tcW w:w="1559" w:type="dxa"/>
          </w:tcPr>
          <w:p w14:paraId="082E167F" w14:textId="34B4C4F3" w:rsidR="00DF4541" w:rsidRPr="009C48FF" w:rsidRDefault="00DF4541" w:rsidP="00DF4541">
            <w:pPr>
              <w:jc w:val="center"/>
            </w:pPr>
            <w:r w:rsidRPr="008D1280">
              <w:t>Печат. (статья)</w:t>
            </w:r>
          </w:p>
        </w:tc>
        <w:tc>
          <w:tcPr>
            <w:tcW w:w="2268" w:type="dxa"/>
          </w:tcPr>
          <w:p w14:paraId="1CA85399" w14:textId="0267540C" w:rsidR="00DF4541" w:rsidRPr="00BF5A4D" w:rsidRDefault="00DF4541" w:rsidP="00DF4541">
            <w:pPr>
              <w:jc w:val="both"/>
              <w:rPr>
                <w:i/>
                <w:iCs/>
              </w:rPr>
            </w:pPr>
            <w:r w:rsidRPr="008403AA">
              <w:rPr>
                <w:i/>
                <w:iCs/>
              </w:rPr>
              <w:t>Вестник Евразийского национального университета им. Л. Н. Гумилева. Серия Педагогика. Психология. Социология</w:t>
            </w:r>
            <w:r>
              <w:rPr>
                <w:i/>
                <w:iCs/>
              </w:rPr>
              <w:t xml:space="preserve">. </w:t>
            </w:r>
            <w:r w:rsidRPr="008403AA">
              <w:t xml:space="preserve">2019; </w:t>
            </w:r>
            <w:r w:rsidRPr="00BF5A4D">
              <w:t>4(129)/2019</w:t>
            </w:r>
            <w:r w:rsidRPr="008403AA">
              <w:t>:</w:t>
            </w:r>
            <w:r w:rsidRPr="00BF5A4D">
              <w:t xml:space="preserve"> 152–158.</w:t>
            </w:r>
          </w:p>
          <w:p w14:paraId="6B21AA8D" w14:textId="77777777" w:rsidR="00DF4541" w:rsidRPr="009C48FF" w:rsidRDefault="00DF4541" w:rsidP="00DF4541">
            <w:pPr>
              <w:jc w:val="both"/>
              <w:rPr>
                <w:i/>
                <w:iCs/>
              </w:rPr>
            </w:pPr>
          </w:p>
        </w:tc>
        <w:tc>
          <w:tcPr>
            <w:tcW w:w="851" w:type="dxa"/>
          </w:tcPr>
          <w:p w14:paraId="0598C7B5" w14:textId="35ECC2A6" w:rsidR="00DF4541" w:rsidRPr="009C48FF" w:rsidRDefault="00DF4541" w:rsidP="00DF4541">
            <w:pPr>
              <w:jc w:val="center"/>
              <w:rPr>
                <w:color w:val="000000"/>
              </w:rPr>
            </w:pPr>
            <w:r w:rsidRPr="00C4183C">
              <w:rPr>
                <w:lang w:val="kk-KZ"/>
              </w:rPr>
              <w:t>0,</w:t>
            </w:r>
            <w:r>
              <w:rPr>
                <w:lang w:val="kk-KZ"/>
              </w:rPr>
              <w:t>4</w:t>
            </w:r>
          </w:p>
        </w:tc>
        <w:tc>
          <w:tcPr>
            <w:tcW w:w="2126" w:type="dxa"/>
          </w:tcPr>
          <w:p w14:paraId="51320E32" w14:textId="4F06D942" w:rsidR="00DF4541" w:rsidRPr="009C48FF" w:rsidRDefault="00DF4541" w:rsidP="00DF4541">
            <w:pPr>
              <w:jc w:val="both"/>
            </w:pPr>
            <w:r>
              <w:t>Исмаилова Р. А.</w:t>
            </w:r>
          </w:p>
        </w:tc>
      </w:tr>
      <w:tr w:rsidR="00DF4541" w:rsidRPr="00183223" w14:paraId="005B59EF" w14:textId="77777777" w:rsidTr="009F6EC4">
        <w:tc>
          <w:tcPr>
            <w:tcW w:w="567" w:type="dxa"/>
          </w:tcPr>
          <w:p w14:paraId="45782AE5" w14:textId="77777777" w:rsidR="00DF4541" w:rsidRPr="000F498D" w:rsidRDefault="00DF4541" w:rsidP="00DF4541">
            <w:pPr>
              <w:pStyle w:val="ae"/>
              <w:numPr>
                <w:ilvl w:val="0"/>
                <w:numId w:val="19"/>
              </w:numPr>
              <w:snapToGrid w:val="0"/>
            </w:pPr>
          </w:p>
        </w:tc>
        <w:tc>
          <w:tcPr>
            <w:tcW w:w="2722" w:type="dxa"/>
          </w:tcPr>
          <w:p w14:paraId="2E12689C" w14:textId="3F9433F9" w:rsidR="00DF4541" w:rsidRPr="009C48FF" w:rsidRDefault="00DF4541" w:rsidP="00DF4541">
            <w:pPr>
              <w:jc w:val="both"/>
            </w:pPr>
            <w:r w:rsidRPr="00D807B5">
              <w:t xml:space="preserve">Государственное регулирование миграционных процессов в Республике Казахстан: вызовы и риски </w:t>
            </w:r>
          </w:p>
        </w:tc>
        <w:tc>
          <w:tcPr>
            <w:tcW w:w="1559" w:type="dxa"/>
          </w:tcPr>
          <w:p w14:paraId="13440536" w14:textId="15F46F21" w:rsidR="00DF4541" w:rsidRPr="009C48FF" w:rsidRDefault="00DF4541" w:rsidP="00DF4541">
            <w:pPr>
              <w:jc w:val="center"/>
            </w:pPr>
            <w:r w:rsidRPr="008D1280">
              <w:t>Печат. (статья)</w:t>
            </w:r>
          </w:p>
        </w:tc>
        <w:tc>
          <w:tcPr>
            <w:tcW w:w="2268" w:type="dxa"/>
          </w:tcPr>
          <w:p w14:paraId="3388A89B" w14:textId="30E324CB" w:rsidR="00DF4541" w:rsidRPr="009C48FF" w:rsidRDefault="00DF4541" w:rsidP="00DF4541">
            <w:pPr>
              <w:jc w:val="both"/>
              <w:rPr>
                <w:i/>
                <w:iCs/>
              </w:rPr>
            </w:pPr>
            <w:r w:rsidRPr="006079B8">
              <w:rPr>
                <w:i/>
                <w:iCs/>
              </w:rPr>
              <w:t>Государственное управление и государственная служба.</w:t>
            </w:r>
            <w:r>
              <w:t xml:space="preserve"> 2018;</w:t>
            </w:r>
            <w:r w:rsidRPr="00D807B5">
              <w:t xml:space="preserve"> №3 (66)</w:t>
            </w:r>
            <w:r>
              <w:t>:</w:t>
            </w:r>
            <w:r w:rsidRPr="00D807B5">
              <w:t xml:space="preserve"> 2–13. </w:t>
            </w:r>
          </w:p>
        </w:tc>
        <w:tc>
          <w:tcPr>
            <w:tcW w:w="851" w:type="dxa"/>
          </w:tcPr>
          <w:p w14:paraId="1CB920CC" w14:textId="72B7B325" w:rsidR="00DF4541" w:rsidRPr="009C48FF" w:rsidRDefault="00DF4541" w:rsidP="00DF4541">
            <w:pPr>
              <w:jc w:val="center"/>
              <w:rPr>
                <w:color w:val="000000"/>
              </w:rPr>
            </w:pPr>
            <w:r w:rsidRPr="00C4183C">
              <w:rPr>
                <w:lang w:val="kk-KZ"/>
              </w:rPr>
              <w:t>0,</w:t>
            </w:r>
            <w:r>
              <w:rPr>
                <w:lang w:val="kk-KZ"/>
              </w:rPr>
              <w:t>7</w:t>
            </w:r>
          </w:p>
        </w:tc>
        <w:tc>
          <w:tcPr>
            <w:tcW w:w="2126" w:type="dxa"/>
          </w:tcPr>
          <w:p w14:paraId="052BE776" w14:textId="634FF00D" w:rsidR="00DF4541" w:rsidRPr="009C48FF" w:rsidRDefault="00DF4541" w:rsidP="00DF4541">
            <w:pPr>
              <w:jc w:val="both"/>
            </w:pPr>
            <w:r>
              <w:t>Оспанов Е.</w:t>
            </w:r>
          </w:p>
        </w:tc>
      </w:tr>
      <w:tr w:rsidR="00186056" w:rsidRPr="00183223" w14:paraId="044BD131" w14:textId="77777777" w:rsidTr="009F6EC4">
        <w:tc>
          <w:tcPr>
            <w:tcW w:w="567" w:type="dxa"/>
          </w:tcPr>
          <w:p w14:paraId="0FACE606" w14:textId="77777777" w:rsidR="00186056" w:rsidRPr="000F498D" w:rsidRDefault="00186056" w:rsidP="00DF4541">
            <w:pPr>
              <w:pStyle w:val="ae"/>
              <w:numPr>
                <w:ilvl w:val="0"/>
                <w:numId w:val="19"/>
              </w:numPr>
              <w:snapToGrid w:val="0"/>
            </w:pPr>
          </w:p>
        </w:tc>
        <w:tc>
          <w:tcPr>
            <w:tcW w:w="2722" w:type="dxa"/>
          </w:tcPr>
          <w:p w14:paraId="770125EE" w14:textId="3F1A879D" w:rsidR="00186056" w:rsidRPr="00186056" w:rsidRDefault="00186056" w:rsidP="00186056">
            <w:pPr>
              <w:jc w:val="both"/>
            </w:pPr>
            <w:r w:rsidRPr="00186056">
              <w:t>Мегатренды в области миграции: оценка</w:t>
            </w:r>
            <w:r>
              <w:t xml:space="preserve"> </w:t>
            </w:r>
            <w:r w:rsidRPr="00186056">
              <w:t>и анализ международных документов</w:t>
            </w:r>
          </w:p>
        </w:tc>
        <w:tc>
          <w:tcPr>
            <w:tcW w:w="1559" w:type="dxa"/>
          </w:tcPr>
          <w:p w14:paraId="02190CAF" w14:textId="52530AF6" w:rsidR="00186056" w:rsidRPr="008D1280" w:rsidRDefault="00186056" w:rsidP="00186056">
            <w:pPr>
              <w:jc w:val="center"/>
            </w:pPr>
            <w:r w:rsidRPr="00186056">
              <w:t>Печат. (статья)</w:t>
            </w:r>
          </w:p>
        </w:tc>
        <w:tc>
          <w:tcPr>
            <w:tcW w:w="2268" w:type="dxa"/>
          </w:tcPr>
          <w:p w14:paraId="1608345F" w14:textId="5DDF3691" w:rsidR="00186056" w:rsidRPr="00186056" w:rsidRDefault="00186056" w:rsidP="00186056">
            <w:pPr>
              <w:jc w:val="both"/>
              <w:rPr>
                <w:i/>
                <w:iCs/>
              </w:rPr>
            </w:pPr>
            <w:r w:rsidRPr="00186056">
              <w:rPr>
                <w:i/>
                <w:iCs/>
                <w:lang w:val="en-US"/>
              </w:rPr>
              <w:t>Вестник ПГУ, Серия Гуманитарная. № 3. 2020</w:t>
            </w:r>
            <w:r>
              <w:rPr>
                <w:i/>
                <w:iCs/>
              </w:rPr>
              <w:t>: 88-103</w:t>
            </w:r>
          </w:p>
        </w:tc>
        <w:tc>
          <w:tcPr>
            <w:tcW w:w="851" w:type="dxa"/>
          </w:tcPr>
          <w:p w14:paraId="53CDED17" w14:textId="537D78D6" w:rsidR="00186056" w:rsidRPr="00C4183C" w:rsidRDefault="00186056" w:rsidP="00DF4541">
            <w:pPr>
              <w:jc w:val="center"/>
              <w:rPr>
                <w:lang w:val="kk-KZ"/>
              </w:rPr>
            </w:pPr>
            <w:r>
              <w:rPr>
                <w:lang w:val="kk-KZ"/>
              </w:rPr>
              <w:t>0,9</w:t>
            </w:r>
          </w:p>
        </w:tc>
        <w:tc>
          <w:tcPr>
            <w:tcW w:w="2126" w:type="dxa"/>
          </w:tcPr>
          <w:p w14:paraId="27EC3C1A" w14:textId="22F6414C" w:rsidR="00186056" w:rsidRPr="00186056" w:rsidRDefault="00186056" w:rsidP="00186056">
            <w:pPr>
              <w:jc w:val="both"/>
            </w:pPr>
            <w:r w:rsidRPr="00186056">
              <w:rPr>
                <w:rFonts w:hint="eastAsia"/>
              </w:rPr>
              <w:t>Торебекова</w:t>
            </w:r>
            <w:r w:rsidRPr="00186056">
              <w:t xml:space="preserve"> </w:t>
            </w:r>
            <w:r w:rsidRPr="00186056">
              <w:rPr>
                <w:rFonts w:hint="eastAsia"/>
              </w:rPr>
              <w:t>З</w:t>
            </w:r>
            <w:r w:rsidRPr="00186056">
              <w:t xml:space="preserve">., </w:t>
            </w:r>
            <w:r w:rsidRPr="00186056">
              <w:rPr>
                <w:rFonts w:hint="eastAsia"/>
              </w:rPr>
              <w:t>Давлетбаева</w:t>
            </w:r>
            <w:r w:rsidRPr="00186056">
              <w:t xml:space="preserve"> </w:t>
            </w:r>
            <w:r w:rsidRPr="00186056">
              <w:rPr>
                <w:rFonts w:hint="eastAsia"/>
              </w:rPr>
              <w:t>Ж</w:t>
            </w:r>
            <w:r w:rsidRPr="00186056">
              <w:t>.,</w:t>
            </w:r>
          </w:p>
          <w:p w14:paraId="1E0D6E43" w14:textId="1EF1F14C" w:rsidR="00186056" w:rsidRPr="00186056" w:rsidRDefault="00186056" w:rsidP="00186056">
            <w:pPr>
              <w:jc w:val="both"/>
            </w:pPr>
            <w:r w:rsidRPr="00186056">
              <w:rPr>
                <w:rFonts w:hint="eastAsia"/>
              </w:rPr>
              <w:t>Айткожина</w:t>
            </w:r>
            <w:r w:rsidRPr="00186056">
              <w:t xml:space="preserve"> </w:t>
            </w:r>
            <w:r w:rsidRPr="00186056">
              <w:rPr>
                <w:rFonts w:hint="eastAsia"/>
              </w:rPr>
              <w:t>А</w:t>
            </w:r>
            <w:r w:rsidRPr="00186056">
              <w:t xml:space="preserve">., </w:t>
            </w:r>
            <w:r w:rsidRPr="00186056">
              <w:rPr>
                <w:rFonts w:hint="eastAsia"/>
              </w:rPr>
              <w:t>Абраева</w:t>
            </w:r>
            <w:r w:rsidRPr="00186056">
              <w:t xml:space="preserve"> </w:t>
            </w:r>
            <w:r w:rsidRPr="00186056">
              <w:rPr>
                <w:rFonts w:hint="eastAsia"/>
              </w:rPr>
              <w:t>Ә</w:t>
            </w:r>
            <w:r w:rsidRPr="00186056">
              <w:t xml:space="preserve">. </w:t>
            </w:r>
          </w:p>
        </w:tc>
      </w:tr>
      <w:tr w:rsidR="00186056" w:rsidRPr="00183223" w14:paraId="523F9791" w14:textId="77777777" w:rsidTr="00FA53C1">
        <w:tc>
          <w:tcPr>
            <w:tcW w:w="567" w:type="dxa"/>
          </w:tcPr>
          <w:p w14:paraId="0DF574DF" w14:textId="77777777" w:rsidR="00186056" w:rsidRPr="000F498D" w:rsidRDefault="00186056" w:rsidP="00186056">
            <w:pPr>
              <w:pStyle w:val="ae"/>
              <w:numPr>
                <w:ilvl w:val="0"/>
                <w:numId w:val="19"/>
              </w:numPr>
              <w:snapToGrid w:val="0"/>
            </w:pPr>
          </w:p>
        </w:tc>
        <w:tc>
          <w:tcPr>
            <w:tcW w:w="2722" w:type="dxa"/>
          </w:tcPr>
          <w:p w14:paraId="1C913F6B" w14:textId="56E97D17" w:rsidR="00186056" w:rsidRPr="00186056" w:rsidRDefault="00186056" w:rsidP="00186056">
            <w:pPr>
              <w:jc w:val="both"/>
              <w:rPr>
                <w:lang w:val="en-US"/>
              </w:rPr>
            </w:pPr>
            <w:r w:rsidRPr="00186056">
              <w:rPr>
                <w:lang w:val="en-US"/>
              </w:rPr>
              <w:t xml:space="preserve">On the issue of the role of the civil service as a </w:t>
            </w:r>
            <w:r w:rsidRPr="00186056">
              <w:rPr>
                <w:lang w:val="en-US"/>
              </w:rPr>
              <w:lastRenderedPageBreak/>
              <w:t>conductor of “public interests”</w:t>
            </w:r>
          </w:p>
        </w:tc>
        <w:tc>
          <w:tcPr>
            <w:tcW w:w="1559" w:type="dxa"/>
          </w:tcPr>
          <w:p w14:paraId="0B3AAC63" w14:textId="5670C993" w:rsidR="00186056" w:rsidRPr="00186056" w:rsidRDefault="00186056" w:rsidP="00186056">
            <w:pPr>
              <w:jc w:val="center"/>
            </w:pPr>
            <w:r w:rsidRPr="00186056">
              <w:lastRenderedPageBreak/>
              <w:t>Печат. (статья)</w:t>
            </w:r>
          </w:p>
        </w:tc>
        <w:tc>
          <w:tcPr>
            <w:tcW w:w="2268" w:type="dxa"/>
            <w:vAlign w:val="bottom"/>
          </w:tcPr>
          <w:p w14:paraId="3FF1EDA9" w14:textId="77777777" w:rsidR="00186056" w:rsidRPr="00186056" w:rsidRDefault="00186056" w:rsidP="00186056">
            <w:pPr>
              <w:tabs>
                <w:tab w:val="center" w:pos="4677"/>
                <w:tab w:val="right" w:pos="9355"/>
              </w:tabs>
              <w:ind w:left="-57" w:right="-113"/>
              <w:rPr>
                <w:i/>
                <w:iCs/>
              </w:rPr>
            </w:pPr>
            <w:r w:rsidRPr="00186056">
              <w:rPr>
                <w:i/>
                <w:iCs/>
              </w:rPr>
              <w:t xml:space="preserve">«Мемлекеттік Аудит – Государственный </w:t>
            </w:r>
            <w:r w:rsidRPr="00186056">
              <w:rPr>
                <w:i/>
                <w:iCs/>
              </w:rPr>
              <w:lastRenderedPageBreak/>
              <w:t xml:space="preserve">Аудит». 2024; 63(2), 113–121. </w:t>
            </w:r>
            <w:hyperlink r:id="rId42" w:history="1">
              <w:r w:rsidRPr="00186056">
                <w:rPr>
                  <w:rStyle w:val="af5"/>
                  <w:i/>
                  <w:iCs/>
                  <w:lang w:val="en-US"/>
                </w:rPr>
                <w:t>https</w:t>
              </w:r>
              <w:r w:rsidRPr="00186056">
                <w:rPr>
                  <w:rStyle w:val="af5"/>
                  <w:i/>
                  <w:iCs/>
                </w:rPr>
                <w:t>://</w:t>
              </w:r>
              <w:r w:rsidRPr="00186056">
                <w:rPr>
                  <w:rStyle w:val="af5"/>
                  <w:i/>
                  <w:iCs/>
                  <w:lang w:val="en-US"/>
                </w:rPr>
                <w:t>doi</w:t>
              </w:r>
              <w:r w:rsidRPr="00186056">
                <w:rPr>
                  <w:rStyle w:val="af5"/>
                  <w:i/>
                  <w:iCs/>
                </w:rPr>
                <w:t>.</w:t>
              </w:r>
              <w:r w:rsidRPr="00186056">
                <w:rPr>
                  <w:rStyle w:val="af5"/>
                  <w:i/>
                  <w:iCs/>
                  <w:lang w:val="en-US"/>
                </w:rPr>
                <w:t>org</w:t>
              </w:r>
              <w:r w:rsidRPr="00186056">
                <w:rPr>
                  <w:rStyle w:val="af5"/>
                  <w:i/>
                  <w:iCs/>
                </w:rPr>
                <w:t>/10.55871/2072-9847-2024-63-2-113-121</w:t>
              </w:r>
            </w:hyperlink>
            <w:r w:rsidRPr="00186056">
              <w:rPr>
                <w:i/>
                <w:iCs/>
              </w:rPr>
              <w:t xml:space="preserve"> </w:t>
            </w:r>
          </w:p>
          <w:p w14:paraId="64F41480" w14:textId="77777777" w:rsidR="00186056" w:rsidRPr="00186056" w:rsidRDefault="00186056" w:rsidP="00186056">
            <w:pPr>
              <w:jc w:val="both"/>
              <w:rPr>
                <w:i/>
                <w:iCs/>
              </w:rPr>
            </w:pPr>
          </w:p>
        </w:tc>
        <w:tc>
          <w:tcPr>
            <w:tcW w:w="851" w:type="dxa"/>
          </w:tcPr>
          <w:p w14:paraId="02C357BB" w14:textId="11423DE6" w:rsidR="00186056" w:rsidRPr="00186056" w:rsidRDefault="00186056" w:rsidP="00186056">
            <w:pPr>
              <w:jc w:val="center"/>
              <w:rPr>
                <w:lang w:val="kk-KZ"/>
              </w:rPr>
            </w:pPr>
            <w:r w:rsidRPr="00186056">
              <w:rPr>
                <w:lang w:val="kk-KZ"/>
              </w:rPr>
              <w:lastRenderedPageBreak/>
              <w:t>0,5</w:t>
            </w:r>
          </w:p>
        </w:tc>
        <w:tc>
          <w:tcPr>
            <w:tcW w:w="2126" w:type="dxa"/>
            <w:vAlign w:val="bottom"/>
          </w:tcPr>
          <w:p w14:paraId="3F373D64" w14:textId="77777777" w:rsidR="00186056" w:rsidRPr="00186056" w:rsidRDefault="00186056" w:rsidP="00186056">
            <w:pPr>
              <w:ind w:left="-57" w:right="-113"/>
            </w:pPr>
            <w:r w:rsidRPr="00186056">
              <w:rPr>
                <w:lang w:val="en-US"/>
              </w:rPr>
              <w:t>Kosherbayeva</w:t>
            </w:r>
            <w:r w:rsidRPr="00186056">
              <w:t xml:space="preserve"> </w:t>
            </w:r>
            <w:r w:rsidRPr="00186056">
              <w:rPr>
                <w:lang w:val="en-US"/>
              </w:rPr>
              <w:t>A.</w:t>
            </w:r>
          </w:p>
          <w:p w14:paraId="453B0CBB" w14:textId="77777777" w:rsidR="00186056" w:rsidRPr="00186056" w:rsidRDefault="00186056" w:rsidP="00186056">
            <w:pPr>
              <w:ind w:left="-57" w:right="-113"/>
            </w:pPr>
          </w:p>
          <w:p w14:paraId="05642EE4" w14:textId="77777777" w:rsidR="00186056" w:rsidRPr="00186056" w:rsidRDefault="00186056" w:rsidP="00186056">
            <w:pPr>
              <w:ind w:left="-57" w:right="-113"/>
            </w:pPr>
          </w:p>
          <w:p w14:paraId="6F6782D8" w14:textId="77777777" w:rsidR="00186056" w:rsidRPr="00186056" w:rsidRDefault="00186056" w:rsidP="00186056">
            <w:pPr>
              <w:ind w:left="-57" w:right="-113"/>
            </w:pPr>
          </w:p>
          <w:p w14:paraId="71138423" w14:textId="77777777" w:rsidR="00186056" w:rsidRPr="00186056" w:rsidRDefault="00186056" w:rsidP="00186056">
            <w:pPr>
              <w:ind w:left="-57" w:right="-113"/>
            </w:pPr>
          </w:p>
          <w:p w14:paraId="14C133AB" w14:textId="77777777" w:rsidR="00186056" w:rsidRPr="00186056" w:rsidRDefault="00186056" w:rsidP="00186056">
            <w:pPr>
              <w:ind w:left="-57" w:right="-113"/>
            </w:pPr>
          </w:p>
          <w:p w14:paraId="52E7F1D3" w14:textId="77777777" w:rsidR="00186056" w:rsidRPr="00186056" w:rsidRDefault="00186056" w:rsidP="00186056">
            <w:pPr>
              <w:ind w:left="-57" w:right="-113"/>
            </w:pPr>
          </w:p>
          <w:p w14:paraId="2735092A" w14:textId="77777777" w:rsidR="00186056" w:rsidRPr="00186056" w:rsidRDefault="00186056" w:rsidP="00186056">
            <w:pPr>
              <w:ind w:left="-57" w:right="-113"/>
            </w:pPr>
          </w:p>
          <w:p w14:paraId="1B09639F" w14:textId="77777777" w:rsidR="00186056" w:rsidRPr="00186056" w:rsidRDefault="00186056" w:rsidP="00186056">
            <w:pPr>
              <w:jc w:val="both"/>
            </w:pPr>
          </w:p>
        </w:tc>
      </w:tr>
      <w:tr w:rsidR="00186056" w:rsidRPr="00F53280" w14:paraId="1454A31A" w14:textId="77777777" w:rsidTr="00BF5A4D">
        <w:trPr>
          <w:trHeight w:val="391"/>
        </w:trPr>
        <w:tc>
          <w:tcPr>
            <w:tcW w:w="10093" w:type="dxa"/>
            <w:gridSpan w:val="6"/>
          </w:tcPr>
          <w:p w14:paraId="36E1ED2D" w14:textId="455B3FC0" w:rsidR="00186056" w:rsidRPr="00F53280" w:rsidRDefault="00186056" w:rsidP="00186056">
            <w:pPr>
              <w:jc w:val="center"/>
              <w:rPr>
                <w:i/>
                <w:lang w:val="en-US"/>
              </w:rPr>
            </w:pPr>
            <w:r w:rsidRPr="00E14CDA">
              <w:rPr>
                <w:b/>
                <w:bCs/>
                <w:color w:val="000000"/>
              </w:rPr>
              <w:lastRenderedPageBreak/>
              <w:t>Монографии</w:t>
            </w:r>
          </w:p>
        </w:tc>
      </w:tr>
      <w:tr w:rsidR="00186056" w:rsidRPr="00F53280" w14:paraId="5A662000" w14:textId="77777777" w:rsidTr="009F6EC4">
        <w:trPr>
          <w:trHeight w:val="301"/>
        </w:trPr>
        <w:tc>
          <w:tcPr>
            <w:tcW w:w="567" w:type="dxa"/>
          </w:tcPr>
          <w:p w14:paraId="270F6600" w14:textId="0A6AB35F" w:rsidR="00186056" w:rsidRDefault="00186056" w:rsidP="00186056">
            <w:pPr>
              <w:pStyle w:val="ae"/>
              <w:snapToGrid w:val="0"/>
              <w:ind w:left="0"/>
              <w:rPr>
                <w:lang w:val="en-US"/>
              </w:rPr>
            </w:pPr>
            <w:r>
              <w:t>1</w:t>
            </w:r>
            <w:r>
              <w:rPr>
                <w:lang w:val="en-US"/>
              </w:rPr>
              <w:t>.</w:t>
            </w:r>
          </w:p>
        </w:tc>
        <w:tc>
          <w:tcPr>
            <w:tcW w:w="2722" w:type="dxa"/>
            <w:vAlign w:val="bottom"/>
          </w:tcPr>
          <w:p w14:paraId="79E02AB5" w14:textId="77777777" w:rsidR="00186056" w:rsidRPr="00146396" w:rsidRDefault="00186056" w:rsidP="00186056">
            <w:pPr>
              <w:tabs>
                <w:tab w:val="left" w:pos="1020"/>
              </w:tabs>
              <w:rPr>
                <w:color w:val="000000"/>
              </w:rPr>
            </w:pPr>
            <w:r w:rsidRPr="00E20AFD">
              <w:rPr>
                <w:color w:val="000000"/>
                <w:lang w:val="kk-KZ"/>
              </w:rPr>
              <w:t xml:space="preserve">Миграционная политика: факторы миграции и мегатренды миграционных процессов </w:t>
            </w:r>
          </w:p>
          <w:p w14:paraId="14C8CEF7" w14:textId="77777777" w:rsidR="00186056" w:rsidRPr="00146396" w:rsidRDefault="00186056" w:rsidP="00186056">
            <w:pPr>
              <w:tabs>
                <w:tab w:val="left" w:pos="1020"/>
              </w:tabs>
              <w:rPr>
                <w:color w:val="000000"/>
              </w:rPr>
            </w:pPr>
          </w:p>
        </w:tc>
        <w:tc>
          <w:tcPr>
            <w:tcW w:w="1559" w:type="dxa"/>
          </w:tcPr>
          <w:p w14:paraId="76B89FB6" w14:textId="12EC4DBA" w:rsidR="00186056" w:rsidRPr="007D10A9" w:rsidRDefault="00186056" w:rsidP="00186056">
            <w:pPr>
              <w:rPr>
                <w:color w:val="000000"/>
              </w:rPr>
            </w:pPr>
            <w:r w:rsidRPr="00663BE2">
              <w:rPr>
                <w:color w:val="000000"/>
              </w:rPr>
              <w:t>Монография</w:t>
            </w:r>
          </w:p>
        </w:tc>
        <w:tc>
          <w:tcPr>
            <w:tcW w:w="2268" w:type="dxa"/>
            <w:vAlign w:val="bottom"/>
          </w:tcPr>
          <w:p w14:paraId="2CBB9DBF" w14:textId="77777777" w:rsidR="00186056" w:rsidRPr="00F22F51" w:rsidRDefault="00186056" w:rsidP="00186056">
            <w:pPr>
              <w:rPr>
                <w:color w:val="000000"/>
              </w:rPr>
            </w:pPr>
            <w:r>
              <w:rPr>
                <w:color w:val="000000"/>
                <w:lang w:val="kk-KZ"/>
              </w:rPr>
              <w:t xml:space="preserve">- </w:t>
            </w:r>
            <w:r w:rsidRPr="00E20AFD">
              <w:rPr>
                <w:color w:val="000000"/>
                <w:lang w:val="kk-KZ"/>
              </w:rPr>
              <w:t>Нур-Султан</w:t>
            </w:r>
            <w:r>
              <w:rPr>
                <w:color w:val="000000"/>
                <w:lang w:val="kk-KZ"/>
              </w:rPr>
              <w:t xml:space="preserve">: </w:t>
            </w:r>
            <w:r w:rsidRPr="00F81C2E">
              <w:rPr>
                <w:color w:val="000000"/>
              </w:rPr>
              <w:t xml:space="preserve">АГУ при Президенте РК, </w:t>
            </w:r>
            <w:r>
              <w:rPr>
                <w:color w:val="000000"/>
                <w:lang w:val="kk-KZ"/>
              </w:rPr>
              <w:t>2020. -</w:t>
            </w:r>
            <w:r w:rsidRPr="00E20AFD">
              <w:rPr>
                <w:color w:val="000000"/>
                <w:lang w:val="kk-KZ"/>
              </w:rPr>
              <w:t>2</w:t>
            </w:r>
            <w:r>
              <w:rPr>
                <w:color w:val="000000"/>
                <w:lang w:val="kk-KZ"/>
              </w:rPr>
              <w:t>64</w:t>
            </w:r>
            <w:r w:rsidRPr="00E20AFD">
              <w:rPr>
                <w:color w:val="000000"/>
                <w:lang w:val="kk-KZ"/>
              </w:rPr>
              <w:t xml:space="preserve"> стр.</w:t>
            </w:r>
          </w:p>
          <w:p w14:paraId="3C37BEA6" w14:textId="77777777" w:rsidR="00186056" w:rsidRPr="00F22F51" w:rsidRDefault="00186056" w:rsidP="00186056">
            <w:pPr>
              <w:rPr>
                <w:color w:val="000000"/>
              </w:rPr>
            </w:pPr>
          </w:p>
          <w:p w14:paraId="3F92FDF6" w14:textId="77777777" w:rsidR="00186056" w:rsidRPr="00F22F51" w:rsidRDefault="00186056" w:rsidP="00186056">
            <w:pPr>
              <w:rPr>
                <w:color w:val="000000"/>
              </w:rPr>
            </w:pPr>
          </w:p>
          <w:p w14:paraId="23D3FBFC" w14:textId="77777777" w:rsidR="00186056" w:rsidRPr="00146396" w:rsidRDefault="00186056" w:rsidP="00186056">
            <w:pPr>
              <w:rPr>
                <w:color w:val="000000"/>
              </w:rPr>
            </w:pPr>
          </w:p>
        </w:tc>
        <w:tc>
          <w:tcPr>
            <w:tcW w:w="851" w:type="dxa"/>
            <w:vAlign w:val="bottom"/>
          </w:tcPr>
          <w:p w14:paraId="7F8A6797" w14:textId="77777777" w:rsidR="00186056" w:rsidRDefault="00186056" w:rsidP="00186056">
            <w:pPr>
              <w:jc w:val="center"/>
              <w:rPr>
                <w:color w:val="000000"/>
              </w:rPr>
            </w:pPr>
            <w:r>
              <w:rPr>
                <w:color w:val="000000"/>
              </w:rPr>
              <w:t>16,5</w:t>
            </w:r>
          </w:p>
          <w:p w14:paraId="6DA795A8" w14:textId="77777777" w:rsidR="00186056" w:rsidRDefault="00186056" w:rsidP="00186056">
            <w:pPr>
              <w:jc w:val="center"/>
              <w:rPr>
                <w:color w:val="000000"/>
              </w:rPr>
            </w:pPr>
          </w:p>
          <w:p w14:paraId="1D097EA3" w14:textId="77777777" w:rsidR="00186056" w:rsidRDefault="00186056" w:rsidP="00186056">
            <w:pPr>
              <w:jc w:val="center"/>
              <w:rPr>
                <w:color w:val="000000"/>
              </w:rPr>
            </w:pPr>
          </w:p>
          <w:p w14:paraId="4AEC4553" w14:textId="77777777" w:rsidR="00186056" w:rsidRDefault="00186056" w:rsidP="00186056">
            <w:pPr>
              <w:jc w:val="center"/>
              <w:rPr>
                <w:color w:val="000000"/>
              </w:rPr>
            </w:pPr>
          </w:p>
          <w:p w14:paraId="74439611" w14:textId="77777777" w:rsidR="00186056" w:rsidRDefault="00186056" w:rsidP="00186056">
            <w:pPr>
              <w:jc w:val="center"/>
              <w:rPr>
                <w:color w:val="000000"/>
              </w:rPr>
            </w:pPr>
          </w:p>
          <w:p w14:paraId="1676B78F" w14:textId="3653399E" w:rsidR="00186056" w:rsidRPr="00146396" w:rsidRDefault="00186056" w:rsidP="00186056">
            <w:pPr>
              <w:jc w:val="center"/>
              <w:rPr>
                <w:color w:val="000000"/>
              </w:rPr>
            </w:pPr>
          </w:p>
        </w:tc>
        <w:tc>
          <w:tcPr>
            <w:tcW w:w="2126" w:type="dxa"/>
          </w:tcPr>
          <w:p w14:paraId="636CA796" w14:textId="512A5E12" w:rsidR="00186056" w:rsidRPr="00146396" w:rsidRDefault="00186056" w:rsidP="00186056">
            <w:pPr>
              <w:rPr>
                <w:color w:val="000000"/>
              </w:rPr>
            </w:pPr>
            <w:r w:rsidRPr="00E20AFD">
              <w:rPr>
                <w:color w:val="000000"/>
                <w:lang w:val="kk-KZ"/>
              </w:rPr>
              <w:t>Торебекова</w:t>
            </w:r>
            <w:r>
              <w:rPr>
                <w:color w:val="000000"/>
                <w:lang w:val="kk-KZ"/>
              </w:rPr>
              <w:t xml:space="preserve"> З.</w:t>
            </w:r>
          </w:p>
        </w:tc>
      </w:tr>
      <w:tr w:rsidR="00186056" w:rsidRPr="00F53280" w14:paraId="211BA055" w14:textId="77777777" w:rsidTr="009F6EC4">
        <w:trPr>
          <w:trHeight w:val="96"/>
        </w:trPr>
        <w:tc>
          <w:tcPr>
            <w:tcW w:w="567" w:type="dxa"/>
          </w:tcPr>
          <w:p w14:paraId="33E4C17D" w14:textId="76D89D42" w:rsidR="00186056" w:rsidRPr="00A47F8B" w:rsidRDefault="00186056" w:rsidP="00186056">
            <w:pPr>
              <w:snapToGrid w:val="0"/>
            </w:pPr>
            <w:r>
              <w:t>2.</w:t>
            </w:r>
          </w:p>
        </w:tc>
        <w:tc>
          <w:tcPr>
            <w:tcW w:w="2722" w:type="dxa"/>
            <w:vAlign w:val="bottom"/>
          </w:tcPr>
          <w:p w14:paraId="24081AC8" w14:textId="24363E3E" w:rsidR="00186056" w:rsidRPr="00F81C2E" w:rsidRDefault="00186056" w:rsidP="00186056">
            <w:pPr>
              <w:tabs>
                <w:tab w:val="left" w:pos="1020"/>
              </w:tabs>
              <w:rPr>
                <w:color w:val="000000"/>
              </w:rPr>
            </w:pPr>
            <w:r w:rsidRPr="00F81C2E">
              <w:rPr>
                <w:color w:val="000000"/>
              </w:rPr>
              <w:t>Образовательная и интеллектуальная миграция: подходы и стратегии управления.</w:t>
            </w:r>
          </w:p>
          <w:p w14:paraId="69DFAAFB" w14:textId="77777777" w:rsidR="00186056" w:rsidRPr="00F81C2E" w:rsidRDefault="00186056" w:rsidP="00186056">
            <w:pPr>
              <w:tabs>
                <w:tab w:val="left" w:pos="1020"/>
              </w:tabs>
              <w:rPr>
                <w:color w:val="000000"/>
              </w:rPr>
            </w:pPr>
          </w:p>
        </w:tc>
        <w:tc>
          <w:tcPr>
            <w:tcW w:w="1559" w:type="dxa"/>
          </w:tcPr>
          <w:p w14:paraId="44AF3F77" w14:textId="44CE19B3" w:rsidR="00186056" w:rsidRPr="007D10A9" w:rsidRDefault="00186056" w:rsidP="00186056">
            <w:pPr>
              <w:rPr>
                <w:color w:val="000000"/>
              </w:rPr>
            </w:pPr>
            <w:r w:rsidRPr="00663BE2">
              <w:rPr>
                <w:color w:val="000000"/>
              </w:rPr>
              <w:t>Монография</w:t>
            </w:r>
          </w:p>
        </w:tc>
        <w:tc>
          <w:tcPr>
            <w:tcW w:w="2268" w:type="dxa"/>
            <w:vAlign w:val="bottom"/>
          </w:tcPr>
          <w:p w14:paraId="64C5B57F" w14:textId="77777777" w:rsidR="00186056" w:rsidRPr="00F22F51" w:rsidRDefault="00186056" w:rsidP="00186056">
            <w:pPr>
              <w:rPr>
                <w:color w:val="000000"/>
              </w:rPr>
            </w:pPr>
            <w:r w:rsidRPr="00F81C2E">
              <w:rPr>
                <w:color w:val="000000"/>
              </w:rPr>
              <w:t>– Астана: АГУ при Президенте РК, 2023. – 263 c.</w:t>
            </w:r>
          </w:p>
          <w:p w14:paraId="5350D3C0" w14:textId="77777777" w:rsidR="00186056" w:rsidRPr="00F22F51" w:rsidRDefault="00186056" w:rsidP="00186056">
            <w:pPr>
              <w:rPr>
                <w:color w:val="000000"/>
              </w:rPr>
            </w:pPr>
          </w:p>
          <w:p w14:paraId="1222A1BC" w14:textId="3CA82CC0" w:rsidR="00186056" w:rsidRPr="00F22F51" w:rsidRDefault="00186056" w:rsidP="00186056">
            <w:pPr>
              <w:rPr>
                <w:color w:val="000000"/>
              </w:rPr>
            </w:pPr>
          </w:p>
        </w:tc>
        <w:tc>
          <w:tcPr>
            <w:tcW w:w="851" w:type="dxa"/>
            <w:vAlign w:val="bottom"/>
          </w:tcPr>
          <w:p w14:paraId="687F1459" w14:textId="77777777" w:rsidR="00186056" w:rsidRDefault="00186056" w:rsidP="00186056">
            <w:pPr>
              <w:jc w:val="center"/>
              <w:rPr>
                <w:color w:val="000000"/>
              </w:rPr>
            </w:pPr>
            <w:r>
              <w:rPr>
                <w:color w:val="000000"/>
              </w:rPr>
              <w:t>16,4</w:t>
            </w:r>
          </w:p>
          <w:p w14:paraId="249CDB7B" w14:textId="77777777" w:rsidR="00186056" w:rsidRDefault="00186056" w:rsidP="00186056">
            <w:pPr>
              <w:jc w:val="center"/>
              <w:rPr>
                <w:color w:val="000000"/>
              </w:rPr>
            </w:pPr>
          </w:p>
          <w:p w14:paraId="08112EE1" w14:textId="77777777" w:rsidR="00186056" w:rsidRDefault="00186056" w:rsidP="00186056">
            <w:pPr>
              <w:jc w:val="center"/>
              <w:rPr>
                <w:color w:val="000000"/>
              </w:rPr>
            </w:pPr>
          </w:p>
          <w:p w14:paraId="3421D9D8" w14:textId="77777777" w:rsidR="00186056" w:rsidRDefault="00186056" w:rsidP="00186056">
            <w:pPr>
              <w:jc w:val="center"/>
              <w:rPr>
                <w:color w:val="000000"/>
              </w:rPr>
            </w:pPr>
          </w:p>
          <w:p w14:paraId="55A3532E" w14:textId="7B8D1484" w:rsidR="00186056" w:rsidRPr="00E20AFD" w:rsidRDefault="00186056" w:rsidP="00186056">
            <w:pPr>
              <w:jc w:val="center"/>
              <w:rPr>
                <w:color w:val="000000"/>
              </w:rPr>
            </w:pPr>
          </w:p>
        </w:tc>
        <w:tc>
          <w:tcPr>
            <w:tcW w:w="2126" w:type="dxa"/>
          </w:tcPr>
          <w:p w14:paraId="75BAFA27" w14:textId="77777777" w:rsidR="00186056" w:rsidRPr="00E20AFD" w:rsidRDefault="00186056" w:rsidP="00186056">
            <w:pPr>
              <w:rPr>
                <w:color w:val="000000"/>
                <w:lang w:val="kk-KZ"/>
              </w:rPr>
            </w:pPr>
          </w:p>
        </w:tc>
      </w:tr>
      <w:tr w:rsidR="00186056" w:rsidRPr="00F53280" w14:paraId="75CBBC6A" w14:textId="77777777" w:rsidTr="009F6EC4">
        <w:trPr>
          <w:trHeight w:val="954"/>
        </w:trPr>
        <w:tc>
          <w:tcPr>
            <w:tcW w:w="567" w:type="dxa"/>
          </w:tcPr>
          <w:p w14:paraId="66F81FAA" w14:textId="342252F3" w:rsidR="00186056" w:rsidRPr="00F81C2E" w:rsidRDefault="00186056" w:rsidP="00186056">
            <w:pPr>
              <w:snapToGrid w:val="0"/>
            </w:pPr>
            <w:r>
              <w:t>3.</w:t>
            </w:r>
          </w:p>
        </w:tc>
        <w:tc>
          <w:tcPr>
            <w:tcW w:w="2722" w:type="dxa"/>
            <w:vAlign w:val="bottom"/>
          </w:tcPr>
          <w:p w14:paraId="3B306C65" w14:textId="77777777" w:rsidR="00186056" w:rsidRPr="00F22F51" w:rsidRDefault="00186056" w:rsidP="00186056">
            <w:pPr>
              <w:tabs>
                <w:tab w:val="left" w:pos="1020"/>
              </w:tabs>
              <w:rPr>
                <w:bCs/>
                <w:color w:val="000000"/>
              </w:rPr>
            </w:pPr>
            <w:r w:rsidRPr="00F81C2E">
              <w:rPr>
                <w:bCs/>
                <w:color w:val="000000"/>
              </w:rPr>
              <w:t>«Борьба за таланты»: интеллектуальная миграция в контексте глобальных вызовов</w:t>
            </w:r>
          </w:p>
          <w:p w14:paraId="3356D96A" w14:textId="77777777" w:rsidR="00186056" w:rsidRPr="00606AEA" w:rsidRDefault="00186056" w:rsidP="00186056">
            <w:pPr>
              <w:tabs>
                <w:tab w:val="left" w:pos="1020"/>
              </w:tabs>
              <w:rPr>
                <w:color w:val="000000"/>
              </w:rPr>
            </w:pPr>
          </w:p>
          <w:p w14:paraId="57E39D30" w14:textId="4897C552" w:rsidR="00186056" w:rsidRPr="00F22F51" w:rsidRDefault="00186056" w:rsidP="00186056">
            <w:pPr>
              <w:tabs>
                <w:tab w:val="left" w:pos="1020"/>
              </w:tabs>
              <w:rPr>
                <w:color w:val="000000"/>
              </w:rPr>
            </w:pPr>
          </w:p>
        </w:tc>
        <w:tc>
          <w:tcPr>
            <w:tcW w:w="1559" w:type="dxa"/>
          </w:tcPr>
          <w:p w14:paraId="521231DF" w14:textId="3229AA87" w:rsidR="00186056" w:rsidRPr="007D10A9" w:rsidRDefault="00186056" w:rsidP="00186056">
            <w:pPr>
              <w:rPr>
                <w:color w:val="000000"/>
              </w:rPr>
            </w:pPr>
            <w:r w:rsidRPr="00663BE2">
              <w:rPr>
                <w:color w:val="000000"/>
              </w:rPr>
              <w:t>Монография</w:t>
            </w:r>
          </w:p>
        </w:tc>
        <w:tc>
          <w:tcPr>
            <w:tcW w:w="2268" w:type="dxa"/>
            <w:vAlign w:val="bottom"/>
          </w:tcPr>
          <w:p w14:paraId="147E8CF1" w14:textId="77440650" w:rsidR="00186056" w:rsidRPr="00F22F51" w:rsidRDefault="00186056" w:rsidP="00186056">
            <w:pPr>
              <w:rPr>
                <w:color w:val="000000"/>
              </w:rPr>
            </w:pPr>
            <w:r w:rsidRPr="00F81C2E">
              <w:rPr>
                <w:bCs/>
                <w:color w:val="000000"/>
              </w:rPr>
              <w:t xml:space="preserve">– Астана: Центр исследований, анализа и оценки эффективности, 2024. – </w:t>
            </w:r>
            <w:r w:rsidR="00491386">
              <w:rPr>
                <w:color w:val="000000"/>
              </w:rPr>
              <w:t>460</w:t>
            </w:r>
          </w:p>
          <w:p w14:paraId="1F102662" w14:textId="0179B382" w:rsidR="00186056" w:rsidRPr="00F22F51" w:rsidRDefault="00186056" w:rsidP="00186056">
            <w:pPr>
              <w:rPr>
                <w:color w:val="000000"/>
              </w:rPr>
            </w:pPr>
          </w:p>
        </w:tc>
        <w:tc>
          <w:tcPr>
            <w:tcW w:w="851" w:type="dxa"/>
            <w:vAlign w:val="bottom"/>
          </w:tcPr>
          <w:p w14:paraId="1B889F6A" w14:textId="648D9BE6" w:rsidR="00186056" w:rsidRDefault="00491386" w:rsidP="00186056">
            <w:pPr>
              <w:jc w:val="center"/>
              <w:rPr>
                <w:color w:val="000000"/>
              </w:rPr>
            </w:pPr>
            <w:r>
              <w:rPr>
                <w:color w:val="000000"/>
              </w:rPr>
              <w:t>28,75</w:t>
            </w:r>
          </w:p>
          <w:p w14:paraId="0CCB5F0F" w14:textId="77777777" w:rsidR="00186056" w:rsidRDefault="00186056" w:rsidP="00186056">
            <w:pPr>
              <w:jc w:val="center"/>
              <w:rPr>
                <w:color w:val="000000"/>
              </w:rPr>
            </w:pPr>
          </w:p>
          <w:p w14:paraId="4FED269F" w14:textId="77777777" w:rsidR="00186056" w:rsidRDefault="00186056" w:rsidP="00186056">
            <w:pPr>
              <w:jc w:val="center"/>
              <w:rPr>
                <w:color w:val="000000"/>
              </w:rPr>
            </w:pPr>
          </w:p>
          <w:p w14:paraId="1C53D2DE" w14:textId="77777777" w:rsidR="00186056" w:rsidRDefault="00186056" w:rsidP="00186056">
            <w:pPr>
              <w:jc w:val="center"/>
              <w:rPr>
                <w:color w:val="000000"/>
              </w:rPr>
            </w:pPr>
          </w:p>
          <w:p w14:paraId="75B523F7" w14:textId="77777777" w:rsidR="00186056" w:rsidRDefault="00186056" w:rsidP="00186056">
            <w:pPr>
              <w:rPr>
                <w:color w:val="000000"/>
              </w:rPr>
            </w:pPr>
          </w:p>
          <w:p w14:paraId="499D466E" w14:textId="7438E3E5" w:rsidR="00186056" w:rsidRPr="00E20AFD" w:rsidRDefault="00186056" w:rsidP="00186056">
            <w:pPr>
              <w:rPr>
                <w:color w:val="000000"/>
              </w:rPr>
            </w:pPr>
          </w:p>
        </w:tc>
        <w:tc>
          <w:tcPr>
            <w:tcW w:w="2126" w:type="dxa"/>
          </w:tcPr>
          <w:p w14:paraId="31A3D915" w14:textId="77777777" w:rsidR="00186056" w:rsidRPr="00E20AFD" w:rsidRDefault="00186056" w:rsidP="00186056">
            <w:pPr>
              <w:rPr>
                <w:color w:val="000000"/>
                <w:lang w:val="kk-KZ"/>
              </w:rPr>
            </w:pPr>
          </w:p>
        </w:tc>
      </w:tr>
      <w:tr w:rsidR="00186056" w:rsidRPr="00F53280" w14:paraId="4CF4D7AA" w14:textId="77777777" w:rsidTr="00BF5A4D">
        <w:trPr>
          <w:trHeight w:val="283"/>
        </w:trPr>
        <w:tc>
          <w:tcPr>
            <w:tcW w:w="10093" w:type="dxa"/>
            <w:gridSpan w:val="6"/>
          </w:tcPr>
          <w:p w14:paraId="04124BDC" w14:textId="2C786105" w:rsidR="00186056" w:rsidRPr="00E20AFD" w:rsidRDefault="00186056" w:rsidP="00186056">
            <w:pPr>
              <w:jc w:val="center"/>
              <w:rPr>
                <w:color w:val="000000"/>
                <w:lang w:val="kk-KZ"/>
              </w:rPr>
            </w:pPr>
            <w:r w:rsidRPr="00E14CDA">
              <w:rPr>
                <w:b/>
                <w:bCs/>
                <w:color w:val="000000"/>
              </w:rPr>
              <w:t>Учебные и учебно-методические пособия</w:t>
            </w:r>
          </w:p>
        </w:tc>
      </w:tr>
      <w:tr w:rsidR="00186056" w:rsidRPr="00F53280" w14:paraId="5F6CEA2C" w14:textId="77777777" w:rsidTr="009F6EC4">
        <w:trPr>
          <w:trHeight w:val="936"/>
        </w:trPr>
        <w:tc>
          <w:tcPr>
            <w:tcW w:w="567" w:type="dxa"/>
          </w:tcPr>
          <w:p w14:paraId="2A0E3EFD" w14:textId="0BA9EB9D" w:rsidR="00186056" w:rsidRPr="00606AEA" w:rsidRDefault="00186056" w:rsidP="00186056">
            <w:pPr>
              <w:pStyle w:val="ae"/>
              <w:snapToGrid w:val="0"/>
              <w:ind w:left="0"/>
              <w:rPr>
                <w:lang w:val="en-US"/>
              </w:rPr>
            </w:pPr>
            <w:r>
              <w:rPr>
                <w:lang w:val="en-US"/>
              </w:rPr>
              <w:t>1.</w:t>
            </w:r>
          </w:p>
        </w:tc>
        <w:tc>
          <w:tcPr>
            <w:tcW w:w="2722" w:type="dxa"/>
            <w:vAlign w:val="bottom"/>
          </w:tcPr>
          <w:p w14:paraId="1DA93BF3" w14:textId="77777777" w:rsidR="00186056" w:rsidRDefault="00186056" w:rsidP="00186056">
            <w:pPr>
              <w:tabs>
                <w:tab w:val="left" w:pos="1020"/>
              </w:tabs>
              <w:rPr>
                <w:bCs/>
                <w:color w:val="000000"/>
                <w:lang w:val="en-US"/>
              </w:rPr>
            </w:pPr>
            <w:r w:rsidRPr="00F81C2E">
              <w:rPr>
                <w:bCs/>
                <w:color w:val="000000"/>
                <w:lang w:val="kk-KZ"/>
              </w:rPr>
              <w:t xml:space="preserve">Коммуникативные компетенции государственных служащих </w:t>
            </w:r>
          </w:p>
          <w:p w14:paraId="7F934600" w14:textId="77777777" w:rsidR="00186056" w:rsidRPr="00F81C2E" w:rsidRDefault="00186056" w:rsidP="00186056">
            <w:pPr>
              <w:tabs>
                <w:tab w:val="left" w:pos="1020"/>
              </w:tabs>
              <w:rPr>
                <w:bCs/>
                <w:color w:val="000000"/>
                <w:lang w:val="kk-KZ"/>
              </w:rPr>
            </w:pPr>
          </w:p>
        </w:tc>
        <w:tc>
          <w:tcPr>
            <w:tcW w:w="1559" w:type="dxa"/>
          </w:tcPr>
          <w:p w14:paraId="4FF162E3" w14:textId="53E570DB" w:rsidR="00186056" w:rsidRPr="009F6EC4" w:rsidRDefault="00186056" w:rsidP="00186056">
            <w:pPr>
              <w:rPr>
                <w:color w:val="000000"/>
                <w:lang w:val="en-US"/>
              </w:rPr>
            </w:pPr>
            <w:r w:rsidRPr="00606AEA">
              <w:rPr>
                <w:bCs/>
                <w:color w:val="000000"/>
                <w:lang w:val="kk-KZ"/>
              </w:rPr>
              <w:t>Учебное пособие</w:t>
            </w:r>
          </w:p>
        </w:tc>
        <w:tc>
          <w:tcPr>
            <w:tcW w:w="2268" w:type="dxa"/>
            <w:vAlign w:val="bottom"/>
          </w:tcPr>
          <w:p w14:paraId="3627BCEA" w14:textId="38FCCB20" w:rsidR="00186056" w:rsidRDefault="00186056" w:rsidP="00186056">
            <w:pPr>
              <w:rPr>
                <w:bCs/>
                <w:color w:val="000000"/>
                <w:lang w:val="kk-KZ"/>
              </w:rPr>
            </w:pPr>
            <w:r w:rsidRPr="00F81C2E">
              <w:rPr>
                <w:bCs/>
                <w:color w:val="000000"/>
                <w:lang w:val="kk-KZ"/>
              </w:rPr>
              <w:t>– Астана, АГУ при Президенте РК, 2023. – 3</w:t>
            </w:r>
            <w:r w:rsidRPr="00F81C2E">
              <w:rPr>
                <w:bCs/>
                <w:color w:val="000000"/>
              </w:rPr>
              <w:t>93</w:t>
            </w:r>
            <w:r w:rsidRPr="00F81C2E">
              <w:rPr>
                <w:bCs/>
                <w:color w:val="000000"/>
                <w:lang w:val="kk-KZ"/>
              </w:rPr>
              <w:t xml:space="preserve"> с.</w:t>
            </w:r>
          </w:p>
          <w:p w14:paraId="616EF3C9" w14:textId="77777777" w:rsidR="00186056" w:rsidRPr="00606AEA" w:rsidRDefault="00186056" w:rsidP="00186056">
            <w:pPr>
              <w:rPr>
                <w:bCs/>
                <w:color w:val="000000"/>
              </w:rPr>
            </w:pPr>
          </w:p>
          <w:p w14:paraId="7A6B8616" w14:textId="77777777" w:rsidR="00186056" w:rsidRPr="00F81C2E" w:rsidRDefault="00186056" w:rsidP="00186056">
            <w:pPr>
              <w:rPr>
                <w:bCs/>
                <w:color w:val="000000"/>
                <w:lang w:val="kk-KZ"/>
              </w:rPr>
            </w:pPr>
          </w:p>
        </w:tc>
        <w:tc>
          <w:tcPr>
            <w:tcW w:w="851" w:type="dxa"/>
            <w:vAlign w:val="bottom"/>
          </w:tcPr>
          <w:p w14:paraId="40A75F1B" w14:textId="77777777" w:rsidR="00186056" w:rsidRDefault="00186056" w:rsidP="00186056">
            <w:pPr>
              <w:jc w:val="center"/>
              <w:rPr>
                <w:color w:val="000000"/>
              </w:rPr>
            </w:pPr>
            <w:r>
              <w:rPr>
                <w:color w:val="000000"/>
                <w:lang w:val="en-US"/>
              </w:rPr>
              <w:t>24</w:t>
            </w:r>
            <w:r>
              <w:rPr>
                <w:color w:val="000000"/>
              </w:rPr>
              <w:t>,5</w:t>
            </w:r>
          </w:p>
          <w:p w14:paraId="2491DF7C" w14:textId="77777777" w:rsidR="00186056" w:rsidRDefault="00186056" w:rsidP="00186056">
            <w:pPr>
              <w:jc w:val="center"/>
              <w:rPr>
                <w:color w:val="000000"/>
              </w:rPr>
            </w:pPr>
          </w:p>
          <w:p w14:paraId="64281C0A" w14:textId="77777777" w:rsidR="00186056" w:rsidRDefault="00186056" w:rsidP="00186056">
            <w:pPr>
              <w:jc w:val="center"/>
              <w:rPr>
                <w:color w:val="000000"/>
              </w:rPr>
            </w:pPr>
          </w:p>
          <w:p w14:paraId="362AF3D1" w14:textId="77777777" w:rsidR="00186056" w:rsidRDefault="00186056" w:rsidP="00186056">
            <w:pPr>
              <w:jc w:val="center"/>
              <w:rPr>
                <w:color w:val="000000"/>
              </w:rPr>
            </w:pPr>
          </w:p>
          <w:p w14:paraId="0A040237" w14:textId="31F22889" w:rsidR="00186056" w:rsidRPr="006D0B18" w:rsidRDefault="00186056" w:rsidP="00186056">
            <w:pPr>
              <w:jc w:val="center"/>
              <w:rPr>
                <w:color w:val="000000"/>
              </w:rPr>
            </w:pPr>
          </w:p>
        </w:tc>
        <w:tc>
          <w:tcPr>
            <w:tcW w:w="2126" w:type="dxa"/>
          </w:tcPr>
          <w:p w14:paraId="56D5B426" w14:textId="19211666" w:rsidR="00186056" w:rsidRPr="00F81C2E" w:rsidRDefault="00186056" w:rsidP="00186056">
            <w:pPr>
              <w:rPr>
                <w:bCs/>
                <w:color w:val="000000"/>
                <w:lang w:val="kk-KZ"/>
              </w:rPr>
            </w:pPr>
            <w:r w:rsidRPr="00F81C2E">
              <w:rPr>
                <w:bCs/>
                <w:color w:val="000000"/>
                <w:lang w:val="kk-KZ"/>
              </w:rPr>
              <w:t>Садыкова К.К.</w:t>
            </w:r>
          </w:p>
        </w:tc>
      </w:tr>
      <w:tr w:rsidR="00186056" w:rsidRPr="00F53280" w14:paraId="1AF2F7B0" w14:textId="77777777" w:rsidTr="009F6EC4">
        <w:trPr>
          <w:trHeight w:val="936"/>
        </w:trPr>
        <w:tc>
          <w:tcPr>
            <w:tcW w:w="567" w:type="dxa"/>
          </w:tcPr>
          <w:p w14:paraId="1FBAC354" w14:textId="62405630" w:rsidR="00186056" w:rsidRPr="007B024B" w:rsidRDefault="00186056" w:rsidP="00186056">
            <w:pPr>
              <w:pStyle w:val="ae"/>
              <w:snapToGrid w:val="0"/>
              <w:ind w:left="0"/>
            </w:pPr>
            <w:r>
              <w:t>2.</w:t>
            </w:r>
          </w:p>
        </w:tc>
        <w:tc>
          <w:tcPr>
            <w:tcW w:w="2722" w:type="dxa"/>
            <w:vAlign w:val="bottom"/>
          </w:tcPr>
          <w:p w14:paraId="32DBEF02" w14:textId="77777777" w:rsidR="00186056" w:rsidRDefault="00186056" w:rsidP="00186056">
            <w:pPr>
              <w:tabs>
                <w:tab w:val="left" w:pos="1020"/>
              </w:tabs>
              <w:rPr>
                <w:bCs/>
                <w:color w:val="000000"/>
              </w:rPr>
            </w:pPr>
            <w:r w:rsidRPr="009F6EC4">
              <w:rPr>
                <w:bCs/>
                <w:color w:val="000000"/>
              </w:rPr>
              <w:t>Коммуникативные стратегии государственных органов</w:t>
            </w:r>
          </w:p>
          <w:p w14:paraId="7F000041" w14:textId="77777777" w:rsidR="00186056" w:rsidRDefault="00186056" w:rsidP="00186056">
            <w:pPr>
              <w:tabs>
                <w:tab w:val="left" w:pos="1020"/>
              </w:tabs>
              <w:rPr>
                <w:bCs/>
                <w:color w:val="000000"/>
              </w:rPr>
            </w:pPr>
          </w:p>
          <w:p w14:paraId="078B8320" w14:textId="77777777" w:rsidR="00186056" w:rsidRDefault="00186056" w:rsidP="00186056">
            <w:pPr>
              <w:tabs>
                <w:tab w:val="left" w:pos="1020"/>
              </w:tabs>
              <w:rPr>
                <w:bCs/>
                <w:color w:val="000000"/>
              </w:rPr>
            </w:pPr>
          </w:p>
          <w:p w14:paraId="3227D963" w14:textId="77777777" w:rsidR="00186056" w:rsidRDefault="00186056" w:rsidP="00186056">
            <w:pPr>
              <w:tabs>
                <w:tab w:val="left" w:pos="1020"/>
              </w:tabs>
              <w:rPr>
                <w:bCs/>
                <w:color w:val="000000"/>
              </w:rPr>
            </w:pPr>
          </w:p>
          <w:p w14:paraId="5AE43CB7" w14:textId="77777777" w:rsidR="00186056" w:rsidRPr="00F81C2E" w:rsidRDefault="00186056" w:rsidP="00186056">
            <w:pPr>
              <w:tabs>
                <w:tab w:val="left" w:pos="1020"/>
              </w:tabs>
              <w:rPr>
                <w:bCs/>
                <w:color w:val="000000"/>
                <w:lang w:val="kk-KZ"/>
              </w:rPr>
            </w:pPr>
          </w:p>
        </w:tc>
        <w:tc>
          <w:tcPr>
            <w:tcW w:w="1559" w:type="dxa"/>
          </w:tcPr>
          <w:p w14:paraId="00FA1219" w14:textId="543D5328" w:rsidR="00186056" w:rsidRPr="00606AEA" w:rsidRDefault="00186056" w:rsidP="00186056">
            <w:pPr>
              <w:rPr>
                <w:bCs/>
                <w:color w:val="000000"/>
                <w:lang w:val="kk-KZ"/>
              </w:rPr>
            </w:pPr>
            <w:r w:rsidRPr="009F6EC4">
              <w:rPr>
                <w:bCs/>
                <w:color w:val="000000"/>
              </w:rPr>
              <w:t>Методическое пособие</w:t>
            </w:r>
          </w:p>
        </w:tc>
        <w:tc>
          <w:tcPr>
            <w:tcW w:w="2268" w:type="dxa"/>
            <w:vAlign w:val="bottom"/>
          </w:tcPr>
          <w:p w14:paraId="0F93E5D4" w14:textId="77777777" w:rsidR="00186056" w:rsidRDefault="00186056" w:rsidP="00186056">
            <w:pPr>
              <w:rPr>
                <w:bCs/>
                <w:color w:val="000000"/>
              </w:rPr>
            </w:pPr>
            <w:r w:rsidRPr="009F6EC4">
              <w:rPr>
                <w:bCs/>
                <w:color w:val="000000"/>
              </w:rPr>
              <w:t>– Астана, Академия государственного управления при Президенте Республики Казахстан, 2022. – 97 с.</w:t>
            </w:r>
          </w:p>
          <w:p w14:paraId="149505DA" w14:textId="77777777" w:rsidR="00186056" w:rsidRPr="00F81C2E" w:rsidRDefault="00186056" w:rsidP="00186056">
            <w:pPr>
              <w:rPr>
                <w:bCs/>
                <w:color w:val="000000"/>
                <w:lang w:val="kk-KZ"/>
              </w:rPr>
            </w:pPr>
          </w:p>
        </w:tc>
        <w:tc>
          <w:tcPr>
            <w:tcW w:w="851" w:type="dxa"/>
            <w:vAlign w:val="bottom"/>
          </w:tcPr>
          <w:p w14:paraId="00B713FB" w14:textId="77777777" w:rsidR="00186056" w:rsidRDefault="00186056" w:rsidP="00186056">
            <w:pPr>
              <w:jc w:val="center"/>
              <w:rPr>
                <w:color w:val="000000"/>
              </w:rPr>
            </w:pPr>
            <w:r>
              <w:rPr>
                <w:color w:val="000000"/>
              </w:rPr>
              <w:t>6</w:t>
            </w:r>
          </w:p>
          <w:p w14:paraId="57324CAC" w14:textId="77777777" w:rsidR="00186056" w:rsidRDefault="00186056" w:rsidP="00186056">
            <w:pPr>
              <w:jc w:val="center"/>
              <w:rPr>
                <w:color w:val="000000"/>
              </w:rPr>
            </w:pPr>
          </w:p>
          <w:p w14:paraId="020987E4" w14:textId="77777777" w:rsidR="00186056" w:rsidRDefault="00186056" w:rsidP="00186056">
            <w:pPr>
              <w:jc w:val="center"/>
              <w:rPr>
                <w:color w:val="000000"/>
              </w:rPr>
            </w:pPr>
          </w:p>
          <w:p w14:paraId="4BA66218" w14:textId="77777777" w:rsidR="00186056" w:rsidRDefault="00186056" w:rsidP="00186056">
            <w:pPr>
              <w:jc w:val="center"/>
              <w:rPr>
                <w:color w:val="000000"/>
              </w:rPr>
            </w:pPr>
          </w:p>
          <w:p w14:paraId="3DED1A20" w14:textId="77777777" w:rsidR="00186056" w:rsidRDefault="00186056" w:rsidP="00186056">
            <w:pPr>
              <w:jc w:val="center"/>
              <w:rPr>
                <w:color w:val="000000"/>
              </w:rPr>
            </w:pPr>
          </w:p>
          <w:p w14:paraId="215556E9" w14:textId="77777777" w:rsidR="00186056" w:rsidRDefault="00186056" w:rsidP="00186056">
            <w:pPr>
              <w:jc w:val="center"/>
              <w:rPr>
                <w:color w:val="000000"/>
              </w:rPr>
            </w:pPr>
          </w:p>
          <w:p w14:paraId="683E4A28" w14:textId="77777777" w:rsidR="00186056" w:rsidRDefault="00186056" w:rsidP="00186056">
            <w:pPr>
              <w:jc w:val="center"/>
              <w:rPr>
                <w:color w:val="000000"/>
              </w:rPr>
            </w:pPr>
          </w:p>
          <w:p w14:paraId="340E3B96" w14:textId="77777777" w:rsidR="00186056" w:rsidRPr="007B024B" w:rsidRDefault="00186056" w:rsidP="00186056">
            <w:pPr>
              <w:jc w:val="center"/>
              <w:rPr>
                <w:color w:val="000000"/>
              </w:rPr>
            </w:pPr>
          </w:p>
        </w:tc>
        <w:tc>
          <w:tcPr>
            <w:tcW w:w="2126" w:type="dxa"/>
          </w:tcPr>
          <w:p w14:paraId="2110C219" w14:textId="1E83B51F" w:rsidR="00186056" w:rsidRPr="00F81C2E" w:rsidRDefault="00186056" w:rsidP="00186056">
            <w:pPr>
              <w:rPr>
                <w:bCs/>
                <w:color w:val="000000"/>
                <w:lang w:val="kk-KZ"/>
              </w:rPr>
            </w:pPr>
            <w:r w:rsidRPr="009F6EC4">
              <w:rPr>
                <w:bCs/>
                <w:color w:val="000000"/>
              </w:rPr>
              <w:t>Садыкова К.К., Тынышбаева А.А.</w:t>
            </w:r>
          </w:p>
        </w:tc>
      </w:tr>
    </w:tbl>
    <w:p w14:paraId="49754727" w14:textId="77777777" w:rsidR="00AE1FBB" w:rsidRPr="009F6EC4" w:rsidRDefault="00AE1FBB"/>
    <w:sectPr w:rsidR="00AE1FBB" w:rsidRPr="009F6EC4" w:rsidSect="009C5E5A">
      <w:footerReference w:type="even" r:id="rId43"/>
      <w:footerReference w:type="default" r:id="rId44"/>
      <w:pgSz w:w="11906" w:h="16838"/>
      <w:pgMar w:top="993" w:right="567"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F4AA" w14:textId="77777777" w:rsidR="00F4521B" w:rsidRDefault="00F4521B" w:rsidP="00F3311F">
      <w:r>
        <w:separator/>
      </w:r>
    </w:p>
  </w:endnote>
  <w:endnote w:type="continuationSeparator" w:id="0">
    <w:p w14:paraId="145D5A2F" w14:textId="77777777" w:rsidR="00F4521B" w:rsidRDefault="00F4521B" w:rsidP="00F3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FC5C" w14:textId="77777777" w:rsidR="001407E1" w:rsidRDefault="00B5708B" w:rsidP="007D232B">
    <w:pPr>
      <w:pStyle w:val="a9"/>
      <w:framePr w:wrap="around" w:vAnchor="text" w:hAnchor="margin" w:xAlign="right" w:y="1"/>
      <w:rPr>
        <w:rStyle w:val="ab"/>
      </w:rPr>
    </w:pPr>
    <w:r>
      <w:rPr>
        <w:rStyle w:val="ab"/>
      </w:rPr>
      <w:fldChar w:fldCharType="begin"/>
    </w:r>
    <w:r w:rsidR="001407E1">
      <w:rPr>
        <w:rStyle w:val="ab"/>
      </w:rPr>
      <w:instrText xml:space="preserve">PAGE  </w:instrText>
    </w:r>
    <w:r>
      <w:rPr>
        <w:rStyle w:val="ab"/>
      </w:rPr>
      <w:fldChar w:fldCharType="end"/>
    </w:r>
  </w:p>
  <w:p w14:paraId="70422CDC" w14:textId="77777777" w:rsidR="001407E1" w:rsidRDefault="001407E1" w:rsidP="00CD458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E321" w14:textId="77777777" w:rsidR="001407E1" w:rsidRPr="00677782" w:rsidRDefault="001407E1" w:rsidP="00C151F2">
    <w:pPr>
      <w:ind w:firstLine="567"/>
      <w:rPr>
        <w:sz w:val="22"/>
        <w:szCs w:val="22"/>
        <w:lang w:val="kk-KZ"/>
      </w:rPr>
    </w:pPr>
    <w:r w:rsidRPr="00677782">
      <w:rPr>
        <w:sz w:val="22"/>
        <w:szCs w:val="22"/>
        <w:lang w:val="kk-KZ"/>
      </w:rPr>
      <w:t xml:space="preserve">Іздеуші </w:t>
    </w:r>
  </w:p>
  <w:p w14:paraId="6B193929" w14:textId="06304B5C" w:rsidR="001407E1" w:rsidRPr="00677782" w:rsidRDefault="001407E1" w:rsidP="00C151F2">
    <w:pPr>
      <w:ind w:firstLine="567"/>
      <w:rPr>
        <w:sz w:val="22"/>
        <w:szCs w:val="22"/>
        <w:lang w:val="kk-KZ"/>
      </w:rPr>
    </w:pPr>
    <w:r w:rsidRPr="00677782">
      <w:rPr>
        <w:sz w:val="22"/>
        <w:szCs w:val="22"/>
        <w:lang w:val="kk-KZ"/>
      </w:rPr>
      <w:t xml:space="preserve">Соискатель: </w:t>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00313845">
      <w:rPr>
        <w:sz w:val="22"/>
        <w:szCs w:val="22"/>
        <w:lang w:val="kk-KZ"/>
      </w:rPr>
      <w:t>Б.Н. Бокаев</w:t>
    </w:r>
  </w:p>
  <w:p w14:paraId="41B2C15F" w14:textId="77777777" w:rsidR="001407E1" w:rsidRPr="00677782" w:rsidRDefault="001407E1" w:rsidP="00C151F2">
    <w:pPr>
      <w:ind w:firstLine="567"/>
      <w:rPr>
        <w:sz w:val="22"/>
        <w:szCs w:val="22"/>
        <w:lang w:val="kk-KZ"/>
      </w:rPr>
    </w:pPr>
    <w:r w:rsidRPr="00677782">
      <w:rPr>
        <w:sz w:val="22"/>
        <w:szCs w:val="22"/>
        <w:lang w:val="kk-KZ"/>
      </w:rPr>
      <w:t>Тізім дұрыс:</w:t>
    </w:r>
  </w:p>
  <w:p w14:paraId="01B12D83" w14:textId="77777777" w:rsidR="001407E1" w:rsidRPr="00677782" w:rsidRDefault="001407E1" w:rsidP="00C151F2">
    <w:pPr>
      <w:ind w:firstLine="567"/>
      <w:rPr>
        <w:sz w:val="22"/>
        <w:szCs w:val="22"/>
        <w:lang w:val="kk-KZ"/>
      </w:rPr>
    </w:pPr>
    <w:r w:rsidRPr="00677782">
      <w:rPr>
        <w:sz w:val="22"/>
        <w:szCs w:val="22"/>
        <w:lang w:val="kk-KZ"/>
      </w:rPr>
      <w:t>Ғалым хатшы</w:t>
    </w:r>
  </w:p>
  <w:p w14:paraId="052B9F75" w14:textId="22AA3FBE" w:rsidR="001407E1" w:rsidRPr="00677782" w:rsidRDefault="001407E1" w:rsidP="00C151F2">
    <w:pPr>
      <w:ind w:firstLine="567"/>
      <w:rPr>
        <w:sz w:val="22"/>
        <w:szCs w:val="22"/>
        <w:lang w:val="kk-KZ"/>
      </w:rPr>
    </w:pPr>
    <w:r w:rsidRPr="00677782">
      <w:rPr>
        <w:sz w:val="22"/>
        <w:szCs w:val="22"/>
        <w:lang w:val="kk-KZ"/>
      </w:rPr>
      <w:t xml:space="preserve">Ученый секретарь: </w:t>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00F22F51">
      <w:rPr>
        <w:sz w:val="22"/>
        <w:szCs w:val="22"/>
        <w:lang w:val="kk-KZ"/>
      </w:rPr>
      <w:t>З.Т. Торебекова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5B7C9" w14:textId="77777777" w:rsidR="00F4521B" w:rsidRDefault="00F4521B" w:rsidP="00F3311F">
      <w:r>
        <w:separator/>
      </w:r>
    </w:p>
  </w:footnote>
  <w:footnote w:type="continuationSeparator" w:id="0">
    <w:p w14:paraId="71A26A24" w14:textId="77777777" w:rsidR="00F4521B" w:rsidRDefault="00F4521B" w:rsidP="00F33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E423B9"/>
    <w:multiLevelType w:val="hybridMultilevel"/>
    <w:tmpl w:val="78049C38"/>
    <w:lvl w:ilvl="0" w:tplc="0809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2" w15:restartNumberingAfterBreak="0">
    <w:nsid w:val="0A3C43C6"/>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529D2"/>
    <w:multiLevelType w:val="hybridMultilevel"/>
    <w:tmpl w:val="270E902C"/>
    <w:lvl w:ilvl="0" w:tplc="043F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C38B1"/>
    <w:multiLevelType w:val="hybridMultilevel"/>
    <w:tmpl w:val="556EB44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3757658"/>
    <w:multiLevelType w:val="hybridMultilevel"/>
    <w:tmpl w:val="A6EADFBC"/>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06F6A"/>
    <w:multiLevelType w:val="hybridMultilevel"/>
    <w:tmpl w:val="40847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FF5B79"/>
    <w:multiLevelType w:val="hybridMultilevel"/>
    <w:tmpl w:val="164CEA58"/>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8C751E"/>
    <w:multiLevelType w:val="hybridMultilevel"/>
    <w:tmpl w:val="27B49AA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550FCB"/>
    <w:multiLevelType w:val="hybridMultilevel"/>
    <w:tmpl w:val="B1B86BF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15:restartNumberingAfterBreak="0">
    <w:nsid w:val="4E4F030D"/>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4817B2"/>
    <w:multiLevelType w:val="hybridMultilevel"/>
    <w:tmpl w:val="8854680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59A72325"/>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7B326A"/>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E738C9"/>
    <w:multiLevelType w:val="hybridMultilevel"/>
    <w:tmpl w:val="3028D812"/>
    <w:lvl w:ilvl="0" w:tplc="408CCF7A">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B5A2300"/>
    <w:multiLevelType w:val="hybridMultilevel"/>
    <w:tmpl w:val="13982E1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6B7D77DB"/>
    <w:multiLevelType w:val="hybridMultilevel"/>
    <w:tmpl w:val="B4F47D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897BB2"/>
    <w:multiLevelType w:val="hybridMultilevel"/>
    <w:tmpl w:val="69CAFF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230D58"/>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2E6D5B"/>
    <w:multiLevelType w:val="hybridMultilevel"/>
    <w:tmpl w:val="129C4A4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80905163">
    <w:abstractNumId w:val="17"/>
  </w:num>
  <w:num w:numId="2" w16cid:durableId="637757359">
    <w:abstractNumId w:val="16"/>
  </w:num>
  <w:num w:numId="3" w16cid:durableId="212154074">
    <w:abstractNumId w:val="0"/>
  </w:num>
  <w:num w:numId="4" w16cid:durableId="75637477">
    <w:abstractNumId w:val="6"/>
  </w:num>
  <w:num w:numId="5" w16cid:durableId="1418093308">
    <w:abstractNumId w:val="10"/>
  </w:num>
  <w:num w:numId="6" w16cid:durableId="947856568">
    <w:abstractNumId w:val="8"/>
  </w:num>
  <w:num w:numId="7" w16cid:durableId="842281419">
    <w:abstractNumId w:val="13"/>
  </w:num>
  <w:num w:numId="8" w16cid:durableId="1999579416">
    <w:abstractNumId w:val="12"/>
  </w:num>
  <w:num w:numId="9" w16cid:durableId="710108841">
    <w:abstractNumId w:val="18"/>
  </w:num>
  <w:num w:numId="10" w16cid:durableId="1611861932">
    <w:abstractNumId w:val="7"/>
  </w:num>
  <w:num w:numId="11" w16cid:durableId="1638998173">
    <w:abstractNumId w:val="2"/>
  </w:num>
  <w:num w:numId="12" w16cid:durableId="1870333591">
    <w:abstractNumId w:val="11"/>
  </w:num>
  <w:num w:numId="13" w16cid:durableId="1505165577">
    <w:abstractNumId w:val="3"/>
  </w:num>
  <w:num w:numId="14" w16cid:durableId="998193818">
    <w:abstractNumId w:val="5"/>
  </w:num>
  <w:num w:numId="15" w16cid:durableId="887187554">
    <w:abstractNumId w:val="1"/>
  </w:num>
  <w:num w:numId="16" w16cid:durableId="648293107">
    <w:abstractNumId w:val="9"/>
  </w:num>
  <w:num w:numId="17" w16cid:durableId="1181355469">
    <w:abstractNumId w:val="14"/>
  </w:num>
  <w:num w:numId="18" w16cid:durableId="636029101">
    <w:abstractNumId w:val="4"/>
  </w:num>
  <w:num w:numId="19" w16cid:durableId="660961187">
    <w:abstractNumId w:val="15"/>
  </w:num>
  <w:num w:numId="20" w16cid:durableId="580911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F6"/>
    <w:rsid w:val="000040B2"/>
    <w:rsid w:val="00005269"/>
    <w:rsid w:val="00007FC4"/>
    <w:rsid w:val="000117B0"/>
    <w:rsid w:val="00015461"/>
    <w:rsid w:val="0001757D"/>
    <w:rsid w:val="000251A1"/>
    <w:rsid w:val="00033A99"/>
    <w:rsid w:val="00034525"/>
    <w:rsid w:val="000346E8"/>
    <w:rsid w:val="00041DF2"/>
    <w:rsid w:val="00042B4D"/>
    <w:rsid w:val="00045A80"/>
    <w:rsid w:val="00052856"/>
    <w:rsid w:val="00052E9C"/>
    <w:rsid w:val="00054960"/>
    <w:rsid w:val="00056A0D"/>
    <w:rsid w:val="00060923"/>
    <w:rsid w:val="0006235F"/>
    <w:rsid w:val="0006255B"/>
    <w:rsid w:val="000634EA"/>
    <w:rsid w:val="0006406C"/>
    <w:rsid w:val="00064D45"/>
    <w:rsid w:val="0006789A"/>
    <w:rsid w:val="0007505B"/>
    <w:rsid w:val="00094442"/>
    <w:rsid w:val="000A5620"/>
    <w:rsid w:val="000B1FB8"/>
    <w:rsid w:val="000B417E"/>
    <w:rsid w:val="000B5BC6"/>
    <w:rsid w:val="000C160E"/>
    <w:rsid w:val="000C3185"/>
    <w:rsid w:val="000C6EB2"/>
    <w:rsid w:val="000D158E"/>
    <w:rsid w:val="000E1A83"/>
    <w:rsid w:val="000E37A1"/>
    <w:rsid w:val="000E472A"/>
    <w:rsid w:val="000F41F1"/>
    <w:rsid w:val="000F498D"/>
    <w:rsid w:val="000F6107"/>
    <w:rsid w:val="00105509"/>
    <w:rsid w:val="001060DF"/>
    <w:rsid w:val="00114995"/>
    <w:rsid w:val="00134641"/>
    <w:rsid w:val="001407E1"/>
    <w:rsid w:val="0014134B"/>
    <w:rsid w:val="00146396"/>
    <w:rsid w:val="00147582"/>
    <w:rsid w:val="001511DD"/>
    <w:rsid w:val="00152635"/>
    <w:rsid w:val="0015308B"/>
    <w:rsid w:val="00153EF3"/>
    <w:rsid w:val="00156275"/>
    <w:rsid w:val="001620FC"/>
    <w:rsid w:val="00162E3B"/>
    <w:rsid w:val="00167563"/>
    <w:rsid w:val="0017062E"/>
    <w:rsid w:val="00171795"/>
    <w:rsid w:val="00171B85"/>
    <w:rsid w:val="001720EF"/>
    <w:rsid w:val="001762EF"/>
    <w:rsid w:val="001769E2"/>
    <w:rsid w:val="00183223"/>
    <w:rsid w:val="0018334C"/>
    <w:rsid w:val="00186056"/>
    <w:rsid w:val="00190403"/>
    <w:rsid w:val="001913D9"/>
    <w:rsid w:val="00191A95"/>
    <w:rsid w:val="0019230F"/>
    <w:rsid w:val="001947BC"/>
    <w:rsid w:val="00195A22"/>
    <w:rsid w:val="001A15FF"/>
    <w:rsid w:val="001A2ACA"/>
    <w:rsid w:val="001A62F8"/>
    <w:rsid w:val="001A64A7"/>
    <w:rsid w:val="001A6D33"/>
    <w:rsid w:val="001A71E0"/>
    <w:rsid w:val="001A7DC2"/>
    <w:rsid w:val="001B1BA9"/>
    <w:rsid w:val="001B1E03"/>
    <w:rsid w:val="001B255A"/>
    <w:rsid w:val="001B352A"/>
    <w:rsid w:val="001B7B2A"/>
    <w:rsid w:val="001C047F"/>
    <w:rsid w:val="001D7124"/>
    <w:rsid w:val="001E055F"/>
    <w:rsid w:val="001E66A7"/>
    <w:rsid w:val="001F200C"/>
    <w:rsid w:val="001F2121"/>
    <w:rsid w:val="001F7AE8"/>
    <w:rsid w:val="00207A50"/>
    <w:rsid w:val="00212A79"/>
    <w:rsid w:val="0023568D"/>
    <w:rsid w:val="002360DD"/>
    <w:rsid w:val="002376D3"/>
    <w:rsid w:val="00252184"/>
    <w:rsid w:val="0025729D"/>
    <w:rsid w:val="0026254F"/>
    <w:rsid w:val="0026561D"/>
    <w:rsid w:val="0027287B"/>
    <w:rsid w:val="00273CA7"/>
    <w:rsid w:val="002932BB"/>
    <w:rsid w:val="0029789C"/>
    <w:rsid w:val="002B42AC"/>
    <w:rsid w:val="002B5845"/>
    <w:rsid w:val="002B6E62"/>
    <w:rsid w:val="002B7CFD"/>
    <w:rsid w:val="002D3F6D"/>
    <w:rsid w:val="002E480C"/>
    <w:rsid w:val="002E69F7"/>
    <w:rsid w:val="002F1FAE"/>
    <w:rsid w:val="002F69C9"/>
    <w:rsid w:val="0030303F"/>
    <w:rsid w:val="00303462"/>
    <w:rsid w:val="00305397"/>
    <w:rsid w:val="0030702B"/>
    <w:rsid w:val="00311CA1"/>
    <w:rsid w:val="00312225"/>
    <w:rsid w:val="00313845"/>
    <w:rsid w:val="00313CAC"/>
    <w:rsid w:val="0031459E"/>
    <w:rsid w:val="00314F4E"/>
    <w:rsid w:val="00321B35"/>
    <w:rsid w:val="00325AA8"/>
    <w:rsid w:val="0032791C"/>
    <w:rsid w:val="00337CF3"/>
    <w:rsid w:val="00342C4A"/>
    <w:rsid w:val="003437FC"/>
    <w:rsid w:val="00356823"/>
    <w:rsid w:val="00360C28"/>
    <w:rsid w:val="00363320"/>
    <w:rsid w:val="0036573A"/>
    <w:rsid w:val="003774A7"/>
    <w:rsid w:val="00386939"/>
    <w:rsid w:val="00387E34"/>
    <w:rsid w:val="003921B1"/>
    <w:rsid w:val="00393BF9"/>
    <w:rsid w:val="003957B0"/>
    <w:rsid w:val="003A1D9A"/>
    <w:rsid w:val="003A6501"/>
    <w:rsid w:val="003B024C"/>
    <w:rsid w:val="003B395F"/>
    <w:rsid w:val="003B5F08"/>
    <w:rsid w:val="003D7FD8"/>
    <w:rsid w:val="003E75F3"/>
    <w:rsid w:val="003F1C62"/>
    <w:rsid w:val="003F2F12"/>
    <w:rsid w:val="003F401A"/>
    <w:rsid w:val="003F4970"/>
    <w:rsid w:val="003F56D6"/>
    <w:rsid w:val="004020C0"/>
    <w:rsid w:val="004079D9"/>
    <w:rsid w:val="00411647"/>
    <w:rsid w:val="00414EBD"/>
    <w:rsid w:val="004215E7"/>
    <w:rsid w:val="00434F50"/>
    <w:rsid w:val="00443370"/>
    <w:rsid w:val="00443A78"/>
    <w:rsid w:val="004530D3"/>
    <w:rsid w:val="00461BD7"/>
    <w:rsid w:val="00464B84"/>
    <w:rsid w:val="00470CD2"/>
    <w:rsid w:val="00472F50"/>
    <w:rsid w:val="004761E5"/>
    <w:rsid w:val="00477ED0"/>
    <w:rsid w:val="00485DB2"/>
    <w:rsid w:val="00491324"/>
    <w:rsid w:val="00491386"/>
    <w:rsid w:val="004920C9"/>
    <w:rsid w:val="004943B7"/>
    <w:rsid w:val="004A3549"/>
    <w:rsid w:val="004A3B50"/>
    <w:rsid w:val="004A6A76"/>
    <w:rsid w:val="004A7158"/>
    <w:rsid w:val="004C2C6E"/>
    <w:rsid w:val="004C31F4"/>
    <w:rsid w:val="004C4166"/>
    <w:rsid w:val="004C6A0D"/>
    <w:rsid w:val="004C6D52"/>
    <w:rsid w:val="004D2040"/>
    <w:rsid w:val="004D54A6"/>
    <w:rsid w:val="004D74BD"/>
    <w:rsid w:val="004D7973"/>
    <w:rsid w:val="004E23B8"/>
    <w:rsid w:val="004F05F4"/>
    <w:rsid w:val="004F54A9"/>
    <w:rsid w:val="004F703B"/>
    <w:rsid w:val="00500B41"/>
    <w:rsid w:val="005030E8"/>
    <w:rsid w:val="00503C1D"/>
    <w:rsid w:val="0051491A"/>
    <w:rsid w:val="00514EBB"/>
    <w:rsid w:val="00523059"/>
    <w:rsid w:val="00523A33"/>
    <w:rsid w:val="005249AF"/>
    <w:rsid w:val="00527DE6"/>
    <w:rsid w:val="00530099"/>
    <w:rsid w:val="005324B4"/>
    <w:rsid w:val="00533934"/>
    <w:rsid w:val="00534D4C"/>
    <w:rsid w:val="00537433"/>
    <w:rsid w:val="005447F2"/>
    <w:rsid w:val="00552E47"/>
    <w:rsid w:val="00553CD5"/>
    <w:rsid w:val="0056329D"/>
    <w:rsid w:val="00565E71"/>
    <w:rsid w:val="00572ECC"/>
    <w:rsid w:val="00573272"/>
    <w:rsid w:val="005746B2"/>
    <w:rsid w:val="0058089A"/>
    <w:rsid w:val="005824DF"/>
    <w:rsid w:val="005850DA"/>
    <w:rsid w:val="00590D93"/>
    <w:rsid w:val="00590E04"/>
    <w:rsid w:val="0059673F"/>
    <w:rsid w:val="00596BED"/>
    <w:rsid w:val="005A30A0"/>
    <w:rsid w:val="005B3585"/>
    <w:rsid w:val="005C3D5C"/>
    <w:rsid w:val="005C59D9"/>
    <w:rsid w:val="005C7593"/>
    <w:rsid w:val="005D7A68"/>
    <w:rsid w:val="005E26C4"/>
    <w:rsid w:val="005E4197"/>
    <w:rsid w:val="005F000F"/>
    <w:rsid w:val="005F2D72"/>
    <w:rsid w:val="00601760"/>
    <w:rsid w:val="006063E0"/>
    <w:rsid w:val="00606AEA"/>
    <w:rsid w:val="006079B8"/>
    <w:rsid w:val="00614995"/>
    <w:rsid w:val="006253DF"/>
    <w:rsid w:val="00626966"/>
    <w:rsid w:val="006413E6"/>
    <w:rsid w:val="00646610"/>
    <w:rsid w:val="00651EAB"/>
    <w:rsid w:val="00657B2E"/>
    <w:rsid w:val="00662DB8"/>
    <w:rsid w:val="00677782"/>
    <w:rsid w:val="00691752"/>
    <w:rsid w:val="00692245"/>
    <w:rsid w:val="006928EB"/>
    <w:rsid w:val="006A086C"/>
    <w:rsid w:val="006A0BEA"/>
    <w:rsid w:val="006A2B89"/>
    <w:rsid w:val="006B00D7"/>
    <w:rsid w:val="006B2F37"/>
    <w:rsid w:val="006C3B1D"/>
    <w:rsid w:val="006D0B18"/>
    <w:rsid w:val="006D2C50"/>
    <w:rsid w:val="006F13B9"/>
    <w:rsid w:val="006F16DD"/>
    <w:rsid w:val="006F2AB0"/>
    <w:rsid w:val="006F50DE"/>
    <w:rsid w:val="006F5E67"/>
    <w:rsid w:val="006F7327"/>
    <w:rsid w:val="0071011C"/>
    <w:rsid w:val="00710157"/>
    <w:rsid w:val="00711FAE"/>
    <w:rsid w:val="007200AA"/>
    <w:rsid w:val="00720FFC"/>
    <w:rsid w:val="00724B42"/>
    <w:rsid w:val="00730A8E"/>
    <w:rsid w:val="007662C9"/>
    <w:rsid w:val="00766E27"/>
    <w:rsid w:val="00785E51"/>
    <w:rsid w:val="00796576"/>
    <w:rsid w:val="007A4D58"/>
    <w:rsid w:val="007A6A76"/>
    <w:rsid w:val="007B024B"/>
    <w:rsid w:val="007D1AA9"/>
    <w:rsid w:val="007D232B"/>
    <w:rsid w:val="007D559A"/>
    <w:rsid w:val="007D7C5C"/>
    <w:rsid w:val="007E36A3"/>
    <w:rsid w:val="007E4470"/>
    <w:rsid w:val="007F2495"/>
    <w:rsid w:val="0080181A"/>
    <w:rsid w:val="008043E5"/>
    <w:rsid w:val="00804ED4"/>
    <w:rsid w:val="008215EF"/>
    <w:rsid w:val="00823DE2"/>
    <w:rsid w:val="00837117"/>
    <w:rsid w:val="008373F6"/>
    <w:rsid w:val="00837836"/>
    <w:rsid w:val="00837E0E"/>
    <w:rsid w:val="008403AA"/>
    <w:rsid w:val="00841A65"/>
    <w:rsid w:val="00846F04"/>
    <w:rsid w:val="00851278"/>
    <w:rsid w:val="00851696"/>
    <w:rsid w:val="00853B63"/>
    <w:rsid w:val="00855BC7"/>
    <w:rsid w:val="0086334A"/>
    <w:rsid w:val="008633C9"/>
    <w:rsid w:val="008637E1"/>
    <w:rsid w:val="008678BD"/>
    <w:rsid w:val="008728C4"/>
    <w:rsid w:val="00874440"/>
    <w:rsid w:val="00876C90"/>
    <w:rsid w:val="00886CB8"/>
    <w:rsid w:val="00890CFF"/>
    <w:rsid w:val="00891E6B"/>
    <w:rsid w:val="00894E10"/>
    <w:rsid w:val="008C0C32"/>
    <w:rsid w:val="008C24BA"/>
    <w:rsid w:val="008C70E7"/>
    <w:rsid w:val="008D7768"/>
    <w:rsid w:val="008F0000"/>
    <w:rsid w:val="008F1E71"/>
    <w:rsid w:val="008F434E"/>
    <w:rsid w:val="00901BEE"/>
    <w:rsid w:val="00905DF9"/>
    <w:rsid w:val="0091117A"/>
    <w:rsid w:val="009153DD"/>
    <w:rsid w:val="009220D8"/>
    <w:rsid w:val="00923FE0"/>
    <w:rsid w:val="009272C3"/>
    <w:rsid w:val="00931370"/>
    <w:rsid w:val="00933BD5"/>
    <w:rsid w:val="009458A3"/>
    <w:rsid w:val="00946F7B"/>
    <w:rsid w:val="00960763"/>
    <w:rsid w:val="009627F4"/>
    <w:rsid w:val="00964E91"/>
    <w:rsid w:val="00965031"/>
    <w:rsid w:val="00970281"/>
    <w:rsid w:val="00971472"/>
    <w:rsid w:val="00984629"/>
    <w:rsid w:val="00990413"/>
    <w:rsid w:val="00990FCF"/>
    <w:rsid w:val="0099226F"/>
    <w:rsid w:val="009947EF"/>
    <w:rsid w:val="009A22D0"/>
    <w:rsid w:val="009A60A3"/>
    <w:rsid w:val="009B7D10"/>
    <w:rsid w:val="009C0615"/>
    <w:rsid w:val="009C48FF"/>
    <w:rsid w:val="009C5E5A"/>
    <w:rsid w:val="009C7F37"/>
    <w:rsid w:val="009D0E4B"/>
    <w:rsid w:val="009D22F4"/>
    <w:rsid w:val="009D3110"/>
    <w:rsid w:val="009E01BE"/>
    <w:rsid w:val="009E760A"/>
    <w:rsid w:val="009F28A7"/>
    <w:rsid w:val="009F5ED9"/>
    <w:rsid w:val="009F6EC4"/>
    <w:rsid w:val="00A02424"/>
    <w:rsid w:val="00A036CE"/>
    <w:rsid w:val="00A03B36"/>
    <w:rsid w:val="00A05210"/>
    <w:rsid w:val="00A05A0A"/>
    <w:rsid w:val="00A063BF"/>
    <w:rsid w:val="00A067B2"/>
    <w:rsid w:val="00A13430"/>
    <w:rsid w:val="00A173AC"/>
    <w:rsid w:val="00A253D2"/>
    <w:rsid w:val="00A2544F"/>
    <w:rsid w:val="00A31F3F"/>
    <w:rsid w:val="00A322DF"/>
    <w:rsid w:val="00A33375"/>
    <w:rsid w:val="00A3627A"/>
    <w:rsid w:val="00A40CB6"/>
    <w:rsid w:val="00A47F8B"/>
    <w:rsid w:val="00A47FBE"/>
    <w:rsid w:val="00A503CA"/>
    <w:rsid w:val="00A509D7"/>
    <w:rsid w:val="00A54F0C"/>
    <w:rsid w:val="00A5794F"/>
    <w:rsid w:val="00A6299E"/>
    <w:rsid w:val="00A65467"/>
    <w:rsid w:val="00A67516"/>
    <w:rsid w:val="00A73801"/>
    <w:rsid w:val="00A7396D"/>
    <w:rsid w:val="00A739CD"/>
    <w:rsid w:val="00A861DF"/>
    <w:rsid w:val="00A90E18"/>
    <w:rsid w:val="00AA1E6A"/>
    <w:rsid w:val="00AA4465"/>
    <w:rsid w:val="00AA590A"/>
    <w:rsid w:val="00AA783C"/>
    <w:rsid w:val="00AA7A93"/>
    <w:rsid w:val="00AB0596"/>
    <w:rsid w:val="00AB07B7"/>
    <w:rsid w:val="00AB388C"/>
    <w:rsid w:val="00AB6EE6"/>
    <w:rsid w:val="00AC223E"/>
    <w:rsid w:val="00AC2593"/>
    <w:rsid w:val="00AC288B"/>
    <w:rsid w:val="00AC5739"/>
    <w:rsid w:val="00AD1482"/>
    <w:rsid w:val="00AD1B29"/>
    <w:rsid w:val="00AD1F58"/>
    <w:rsid w:val="00AD5E3C"/>
    <w:rsid w:val="00AE0FB4"/>
    <w:rsid w:val="00AE1FBB"/>
    <w:rsid w:val="00AE5BFA"/>
    <w:rsid w:val="00AF2D26"/>
    <w:rsid w:val="00AF75C4"/>
    <w:rsid w:val="00B00A71"/>
    <w:rsid w:val="00B0172E"/>
    <w:rsid w:val="00B03A42"/>
    <w:rsid w:val="00B0503B"/>
    <w:rsid w:val="00B12350"/>
    <w:rsid w:val="00B26054"/>
    <w:rsid w:val="00B27867"/>
    <w:rsid w:val="00B3660F"/>
    <w:rsid w:val="00B37640"/>
    <w:rsid w:val="00B41A7A"/>
    <w:rsid w:val="00B44AE8"/>
    <w:rsid w:val="00B44EC9"/>
    <w:rsid w:val="00B4680E"/>
    <w:rsid w:val="00B50E83"/>
    <w:rsid w:val="00B51CDC"/>
    <w:rsid w:val="00B53C22"/>
    <w:rsid w:val="00B5681C"/>
    <w:rsid w:val="00B5708B"/>
    <w:rsid w:val="00B577C5"/>
    <w:rsid w:val="00B617B1"/>
    <w:rsid w:val="00B6190D"/>
    <w:rsid w:val="00B648B9"/>
    <w:rsid w:val="00B74833"/>
    <w:rsid w:val="00B751FB"/>
    <w:rsid w:val="00B7552C"/>
    <w:rsid w:val="00B82858"/>
    <w:rsid w:val="00B86974"/>
    <w:rsid w:val="00B94B53"/>
    <w:rsid w:val="00BA7154"/>
    <w:rsid w:val="00BB1700"/>
    <w:rsid w:val="00BC1ED0"/>
    <w:rsid w:val="00BC3515"/>
    <w:rsid w:val="00BC418D"/>
    <w:rsid w:val="00BC42BB"/>
    <w:rsid w:val="00BE2504"/>
    <w:rsid w:val="00BE2A5F"/>
    <w:rsid w:val="00BE2F07"/>
    <w:rsid w:val="00BE59A8"/>
    <w:rsid w:val="00BF264E"/>
    <w:rsid w:val="00BF5A4D"/>
    <w:rsid w:val="00C04AAE"/>
    <w:rsid w:val="00C06FDA"/>
    <w:rsid w:val="00C10EF3"/>
    <w:rsid w:val="00C13BA3"/>
    <w:rsid w:val="00C151F2"/>
    <w:rsid w:val="00C22D28"/>
    <w:rsid w:val="00C241D1"/>
    <w:rsid w:val="00C314E1"/>
    <w:rsid w:val="00C33191"/>
    <w:rsid w:val="00C33F43"/>
    <w:rsid w:val="00C3464C"/>
    <w:rsid w:val="00C43C44"/>
    <w:rsid w:val="00C44FEC"/>
    <w:rsid w:val="00C46DED"/>
    <w:rsid w:val="00C51728"/>
    <w:rsid w:val="00C5278F"/>
    <w:rsid w:val="00C55162"/>
    <w:rsid w:val="00C57B9D"/>
    <w:rsid w:val="00C60FCC"/>
    <w:rsid w:val="00C6346B"/>
    <w:rsid w:val="00C64ABF"/>
    <w:rsid w:val="00C66360"/>
    <w:rsid w:val="00C66D69"/>
    <w:rsid w:val="00C8480D"/>
    <w:rsid w:val="00C850D9"/>
    <w:rsid w:val="00C9200C"/>
    <w:rsid w:val="00C924CB"/>
    <w:rsid w:val="00C9658F"/>
    <w:rsid w:val="00CA420B"/>
    <w:rsid w:val="00CB4EFF"/>
    <w:rsid w:val="00CC1975"/>
    <w:rsid w:val="00CC277F"/>
    <w:rsid w:val="00CD058E"/>
    <w:rsid w:val="00CD458D"/>
    <w:rsid w:val="00CD6D5D"/>
    <w:rsid w:val="00CE1D51"/>
    <w:rsid w:val="00CE6706"/>
    <w:rsid w:val="00CF35AB"/>
    <w:rsid w:val="00D019EB"/>
    <w:rsid w:val="00D02686"/>
    <w:rsid w:val="00D02CC2"/>
    <w:rsid w:val="00D02F9F"/>
    <w:rsid w:val="00D03E2A"/>
    <w:rsid w:val="00D05049"/>
    <w:rsid w:val="00D10528"/>
    <w:rsid w:val="00D139F5"/>
    <w:rsid w:val="00D211AC"/>
    <w:rsid w:val="00D30481"/>
    <w:rsid w:val="00D318C4"/>
    <w:rsid w:val="00D35172"/>
    <w:rsid w:val="00D501D8"/>
    <w:rsid w:val="00D57B2D"/>
    <w:rsid w:val="00D64574"/>
    <w:rsid w:val="00D64E54"/>
    <w:rsid w:val="00D71610"/>
    <w:rsid w:val="00D7171F"/>
    <w:rsid w:val="00D721B4"/>
    <w:rsid w:val="00D7377C"/>
    <w:rsid w:val="00D7404F"/>
    <w:rsid w:val="00D74BE6"/>
    <w:rsid w:val="00D776A7"/>
    <w:rsid w:val="00D8025C"/>
    <w:rsid w:val="00D82316"/>
    <w:rsid w:val="00D85096"/>
    <w:rsid w:val="00D9525A"/>
    <w:rsid w:val="00D97D24"/>
    <w:rsid w:val="00DA298C"/>
    <w:rsid w:val="00DB23E5"/>
    <w:rsid w:val="00DB43BF"/>
    <w:rsid w:val="00DB47F0"/>
    <w:rsid w:val="00DB4BEC"/>
    <w:rsid w:val="00DB71B6"/>
    <w:rsid w:val="00DB7D42"/>
    <w:rsid w:val="00DC370D"/>
    <w:rsid w:val="00DC60DA"/>
    <w:rsid w:val="00DC7192"/>
    <w:rsid w:val="00DD2B61"/>
    <w:rsid w:val="00DD3957"/>
    <w:rsid w:val="00DD42CE"/>
    <w:rsid w:val="00DD46A0"/>
    <w:rsid w:val="00DD4E13"/>
    <w:rsid w:val="00DE2ED3"/>
    <w:rsid w:val="00DE66AD"/>
    <w:rsid w:val="00DE67ED"/>
    <w:rsid w:val="00DE7899"/>
    <w:rsid w:val="00DF4541"/>
    <w:rsid w:val="00DF60FD"/>
    <w:rsid w:val="00DF6C40"/>
    <w:rsid w:val="00E03772"/>
    <w:rsid w:val="00E16228"/>
    <w:rsid w:val="00E20AFD"/>
    <w:rsid w:val="00E25FE0"/>
    <w:rsid w:val="00E27893"/>
    <w:rsid w:val="00E32634"/>
    <w:rsid w:val="00E40B96"/>
    <w:rsid w:val="00E454CF"/>
    <w:rsid w:val="00E45ED2"/>
    <w:rsid w:val="00E50318"/>
    <w:rsid w:val="00E60A77"/>
    <w:rsid w:val="00E71889"/>
    <w:rsid w:val="00E73649"/>
    <w:rsid w:val="00E75C30"/>
    <w:rsid w:val="00E7602A"/>
    <w:rsid w:val="00E83CDD"/>
    <w:rsid w:val="00E8472A"/>
    <w:rsid w:val="00E852C7"/>
    <w:rsid w:val="00E8759F"/>
    <w:rsid w:val="00E91DB7"/>
    <w:rsid w:val="00E92445"/>
    <w:rsid w:val="00EA1B42"/>
    <w:rsid w:val="00EA319F"/>
    <w:rsid w:val="00EB522B"/>
    <w:rsid w:val="00EB6937"/>
    <w:rsid w:val="00EC4BE2"/>
    <w:rsid w:val="00ED14F4"/>
    <w:rsid w:val="00ED2A85"/>
    <w:rsid w:val="00ED4CE3"/>
    <w:rsid w:val="00EE2A31"/>
    <w:rsid w:val="00EF0C08"/>
    <w:rsid w:val="00EF10E0"/>
    <w:rsid w:val="00EF2E49"/>
    <w:rsid w:val="00EF5697"/>
    <w:rsid w:val="00EF5B33"/>
    <w:rsid w:val="00EF7772"/>
    <w:rsid w:val="00F01F5D"/>
    <w:rsid w:val="00F057CE"/>
    <w:rsid w:val="00F13323"/>
    <w:rsid w:val="00F14207"/>
    <w:rsid w:val="00F207F9"/>
    <w:rsid w:val="00F22F51"/>
    <w:rsid w:val="00F253A4"/>
    <w:rsid w:val="00F327A2"/>
    <w:rsid w:val="00F3311F"/>
    <w:rsid w:val="00F44D0A"/>
    <w:rsid w:val="00F4521B"/>
    <w:rsid w:val="00F4646F"/>
    <w:rsid w:val="00F50C6D"/>
    <w:rsid w:val="00F53280"/>
    <w:rsid w:val="00F57A67"/>
    <w:rsid w:val="00F61714"/>
    <w:rsid w:val="00F63758"/>
    <w:rsid w:val="00F644DA"/>
    <w:rsid w:val="00F66116"/>
    <w:rsid w:val="00F66F45"/>
    <w:rsid w:val="00F67903"/>
    <w:rsid w:val="00F7071D"/>
    <w:rsid w:val="00F7396F"/>
    <w:rsid w:val="00F7554B"/>
    <w:rsid w:val="00F81C2E"/>
    <w:rsid w:val="00F87222"/>
    <w:rsid w:val="00F90C0D"/>
    <w:rsid w:val="00F91956"/>
    <w:rsid w:val="00FA49EE"/>
    <w:rsid w:val="00FA5030"/>
    <w:rsid w:val="00FB0C31"/>
    <w:rsid w:val="00FB15D9"/>
    <w:rsid w:val="00FB7AB3"/>
    <w:rsid w:val="00FC004A"/>
    <w:rsid w:val="00FC082C"/>
    <w:rsid w:val="00FC11E0"/>
    <w:rsid w:val="00FC48B8"/>
    <w:rsid w:val="00FD0660"/>
    <w:rsid w:val="00FD080A"/>
    <w:rsid w:val="00FD1089"/>
    <w:rsid w:val="00FD6559"/>
    <w:rsid w:val="00FD7131"/>
    <w:rsid w:val="00FE1431"/>
    <w:rsid w:val="00FE26DA"/>
    <w:rsid w:val="00FE3ADB"/>
    <w:rsid w:val="00FE5DF8"/>
    <w:rsid w:val="00FE6A8D"/>
    <w:rsid w:val="00FE6D75"/>
    <w:rsid w:val="00FF269F"/>
    <w:rsid w:val="00FF2BD3"/>
    <w:rsid w:val="00FF4CCD"/>
    <w:rsid w:val="00FF7CB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C2FBC"/>
  <w15:docId w15:val="{12F248C4-BE83-43A9-A459-C8717DB3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CE3"/>
    <w:rPr>
      <w:sz w:val="24"/>
      <w:szCs w:val="24"/>
    </w:rPr>
  </w:style>
  <w:style w:type="paragraph" w:styleId="1">
    <w:name w:val="heading 1"/>
    <w:basedOn w:val="a"/>
    <w:next w:val="a"/>
    <w:link w:val="10"/>
    <w:qFormat/>
    <w:locked/>
    <w:rsid w:val="00342C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99226F"/>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3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252184"/>
  </w:style>
  <w:style w:type="paragraph" w:customStyle="1" w:styleId="bodytext">
    <w:name w:val="bodytext"/>
    <w:basedOn w:val="a"/>
    <w:uiPriority w:val="99"/>
    <w:rsid w:val="00252184"/>
    <w:pPr>
      <w:suppressAutoHyphens/>
      <w:spacing w:before="100" w:after="100"/>
      <w:ind w:left="176" w:right="88"/>
    </w:pPr>
    <w:rPr>
      <w:rFonts w:ascii="Tahoma" w:hAnsi="Tahoma" w:cs="Tahoma"/>
      <w:sz w:val="21"/>
      <w:szCs w:val="21"/>
      <w:lang w:eastAsia="ar-SA"/>
    </w:rPr>
  </w:style>
  <w:style w:type="character" w:customStyle="1" w:styleId="WW-Absatz-Standardschriftart1">
    <w:name w:val="WW-Absatz-Standardschriftart1"/>
    <w:uiPriority w:val="99"/>
    <w:rsid w:val="00A861DF"/>
  </w:style>
  <w:style w:type="paragraph" w:styleId="a4">
    <w:name w:val="Body Text"/>
    <w:basedOn w:val="a"/>
    <w:link w:val="a5"/>
    <w:uiPriority w:val="99"/>
    <w:rsid w:val="00DE2ED3"/>
    <w:pPr>
      <w:suppressAutoHyphens/>
      <w:spacing w:after="120"/>
    </w:pPr>
    <w:rPr>
      <w:lang w:eastAsia="ar-SA"/>
    </w:rPr>
  </w:style>
  <w:style w:type="character" w:customStyle="1" w:styleId="a5">
    <w:name w:val="Основной текст Знак"/>
    <w:basedOn w:val="a0"/>
    <w:link w:val="a4"/>
    <w:uiPriority w:val="99"/>
    <w:semiHidden/>
    <w:rsid w:val="009D5DA9"/>
    <w:rPr>
      <w:sz w:val="24"/>
      <w:szCs w:val="24"/>
    </w:rPr>
  </w:style>
  <w:style w:type="paragraph" w:customStyle="1" w:styleId="a6">
    <w:name w:val="Знак"/>
    <w:basedOn w:val="a"/>
    <w:autoRedefine/>
    <w:uiPriority w:val="99"/>
    <w:rsid w:val="00DE2ED3"/>
    <w:pPr>
      <w:spacing w:after="160" w:line="240" w:lineRule="exact"/>
    </w:pPr>
    <w:rPr>
      <w:sz w:val="28"/>
      <w:szCs w:val="28"/>
      <w:lang w:val="en-US" w:eastAsia="en-US"/>
    </w:rPr>
  </w:style>
  <w:style w:type="paragraph" w:styleId="a7">
    <w:name w:val="header"/>
    <w:basedOn w:val="a"/>
    <w:link w:val="a8"/>
    <w:uiPriority w:val="99"/>
    <w:rsid w:val="00F3311F"/>
    <w:pPr>
      <w:tabs>
        <w:tab w:val="center" w:pos="4677"/>
        <w:tab w:val="right" w:pos="9355"/>
      </w:tabs>
    </w:pPr>
  </w:style>
  <w:style w:type="character" w:customStyle="1" w:styleId="a8">
    <w:name w:val="Верхний колонтитул Знак"/>
    <w:basedOn w:val="a0"/>
    <w:link w:val="a7"/>
    <w:uiPriority w:val="99"/>
    <w:semiHidden/>
    <w:rsid w:val="009D5DA9"/>
    <w:rPr>
      <w:sz w:val="24"/>
      <w:szCs w:val="24"/>
    </w:rPr>
  </w:style>
  <w:style w:type="paragraph" w:styleId="a9">
    <w:name w:val="footer"/>
    <w:basedOn w:val="a"/>
    <w:link w:val="aa"/>
    <w:uiPriority w:val="99"/>
    <w:rsid w:val="00F3311F"/>
    <w:pPr>
      <w:tabs>
        <w:tab w:val="center" w:pos="4677"/>
        <w:tab w:val="right" w:pos="9355"/>
      </w:tabs>
    </w:pPr>
  </w:style>
  <w:style w:type="character" w:customStyle="1" w:styleId="aa">
    <w:name w:val="Нижний колонтитул Знак"/>
    <w:basedOn w:val="a0"/>
    <w:link w:val="a9"/>
    <w:uiPriority w:val="99"/>
    <w:semiHidden/>
    <w:rsid w:val="009D5DA9"/>
    <w:rPr>
      <w:sz w:val="24"/>
      <w:szCs w:val="24"/>
    </w:rPr>
  </w:style>
  <w:style w:type="character" w:styleId="ab">
    <w:name w:val="page number"/>
    <w:basedOn w:val="a0"/>
    <w:uiPriority w:val="99"/>
    <w:rsid w:val="00CD458D"/>
    <w:rPr>
      <w:rFonts w:cs="Times New Roman"/>
    </w:rPr>
  </w:style>
  <w:style w:type="paragraph" w:styleId="ac">
    <w:name w:val="Balloon Text"/>
    <w:basedOn w:val="a"/>
    <w:link w:val="ad"/>
    <w:uiPriority w:val="99"/>
    <w:semiHidden/>
    <w:rsid w:val="00AA1E6A"/>
    <w:rPr>
      <w:rFonts w:ascii="Tahoma" w:hAnsi="Tahoma" w:cs="Tahoma"/>
      <w:sz w:val="16"/>
      <w:szCs w:val="16"/>
    </w:rPr>
  </w:style>
  <w:style w:type="character" w:customStyle="1" w:styleId="ad">
    <w:name w:val="Текст выноски Знак"/>
    <w:basedOn w:val="a0"/>
    <w:link w:val="ac"/>
    <w:uiPriority w:val="99"/>
    <w:semiHidden/>
    <w:rsid w:val="009D5DA9"/>
    <w:rPr>
      <w:sz w:val="0"/>
      <w:szCs w:val="0"/>
    </w:rPr>
  </w:style>
  <w:style w:type="paragraph" w:styleId="ae">
    <w:name w:val="List Paragraph"/>
    <w:basedOn w:val="a"/>
    <w:link w:val="af"/>
    <w:uiPriority w:val="34"/>
    <w:qFormat/>
    <w:rsid w:val="002B7CFD"/>
    <w:pPr>
      <w:ind w:left="720"/>
      <w:contextualSpacing/>
    </w:pPr>
  </w:style>
  <w:style w:type="table" w:customStyle="1" w:styleId="11">
    <w:name w:val="Сетка таблицы1"/>
    <w:uiPriority w:val="99"/>
    <w:rsid w:val="002B7CF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6C"/>
    <w:pPr>
      <w:autoSpaceDE w:val="0"/>
      <w:autoSpaceDN w:val="0"/>
      <w:adjustRightInd w:val="0"/>
    </w:pPr>
    <w:rPr>
      <w:color w:val="000000"/>
      <w:sz w:val="24"/>
      <w:szCs w:val="24"/>
    </w:rPr>
  </w:style>
  <w:style w:type="paragraph" w:styleId="af0">
    <w:name w:val="Title"/>
    <w:basedOn w:val="a"/>
    <w:link w:val="af1"/>
    <w:qFormat/>
    <w:rsid w:val="000634EA"/>
    <w:pPr>
      <w:jc w:val="center"/>
    </w:pPr>
    <w:rPr>
      <w:b/>
      <w:bCs/>
    </w:rPr>
  </w:style>
  <w:style w:type="character" w:customStyle="1" w:styleId="af1">
    <w:name w:val="Заголовок Знак"/>
    <w:basedOn w:val="a0"/>
    <w:link w:val="af0"/>
    <w:uiPriority w:val="99"/>
    <w:locked/>
    <w:rsid w:val="000634EA"/>
    <w:rPr>
      <w:rFonts w:cs="Times New Roman"/>
      <w:b/>
      <w:bCs/>
      <w:sz w:val="24"/>
      <w:szCs w:val="24"/>
    </w:rPr>
  </w:style>
  <w:style w:type="character" w:customStyle="1" w:styleId="20">
    <w:name w:val="Заголовок 2 Знак"/>
    <w:basedOn w:val="a0"/>
    <w:link w:val="2"/>
    <w:rsid w:val="0099226F"/>
    <w:rPr>
      <w:sz w:val="28"/>
      <w:szCs w:val="20"/>
    </w:rPr>
  </w:style>
  <w:style w:type="character" w:styleId="af2">
    <w:name w:val="Emphasis"/>
    <w:basedOn w:val="a0"/>
    <w:uiPriority w:val="20"/>
    <w:qFormat/>
    <w:locked/>
    <w:rsid w:val="00C33F43"/>
    <w:rPr>
      <w:i/>
      <w:iCs/>
    </w:rPr>
  </w:style>
  <w:style w:type="paragraph" w:styleId="af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4"/>
    <w:uiPriority w:val="99"/>
    <w:unhideWhenUsed/>
    <w:qFormat/>
    <w:rsid w:val="0025729D"/>
    <w:pPr>
      <w:spacing w:before="100" w:beforeAutospacing="1" w:after="100" w:afterAutospacing="1"/>
    </w:pPr>
  </w:style>
  <w:style w:type="character" w:customStyle="1" w:styleId="af4">
    <w:name w:val="Обычный (Интернет)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3"/>
    <w:uiPriority w:val="99"/>
    <w:rsid w:val="0025729D"/>
    <w:rPr>
      <w:sz w:val="24"/>
      <w:szCs w:val="24"/>
    </w:rPr>
  </w:style>
  <w:style w:type="character" w:customStyle="1" w:styleId="A20">
    <w:name w:val="A2"/>
    <w:uiPriority w:val="99"/>
    <w:rsid w:val="0025729D"/>
    <w:rPr>
      <w:b/>
      <w:bCs/>
      <w:color w:val="000000"/>
      <w:sz w:val="18"/>
      <w:szCs w:val="18"/>
    </w:rPr>
  </w:style>
  <w:style w:type="character" w:customStyle="1" w:styleId="af">
    <w:name w:val="Абзац списка Знак"/>
    <w:link w:val="ae"/>
    <w:uiPriority w:val="34"/>
    <w:locked/>
    <w:rsid w:val="0030702B"/>
    <w:rPr>
      <w:sz w:val="24"/>
      <w:szCs w:val="24"/>
    </w:rPr>
  </w:style>
  <w:style w:type="paragraph" w:customStyle="1" w:styleId="12">
    <w:name w:val="Без интервала1"/>
    <w:rsid w:val="0030702B"/>
    <w:rPr>
      <w:rFonts w:ascii="Calibri" w:hAnsi="Calibri" w:cs="Calibri"/>
      <w:lang w:eastAsia="en-US"/>
    </w:rPr>
  </w:style>
  <w:style w:type="character" w:styleId="af5">
    <w:name w:val="Hyperlink"/>
    <w:basedOn w:val="a0"/>
    <w:uiPriority w:val="99"/>
    <w:unhideWhenUsed/>
    <w:rsid w:val="00183223"/>
    <w:rPr>
      <w:color w:val="0000FF" w:themeColor="hyperlink"/>
      <w:u w:val="single"/>
    </w:rPr>
  </w:style>
  <w:style w:type="character" w:styleId="af6">
    <w:name w:val="Unresolved Mention"/>
    <w:basedOn w:val="a0"/>
    <w:uiPriority w:val="99"/>
    <w:semiHidden/>
    <w:unhideWhenUsed/>
    <w:rsid w:val="00F644DA"/>
    <w:rPr>
      <w:color w:val="605E5C"/>
      <w:shd w:val="clear" w:color="auto" w:fill="E1DFDD"/>
    </w:rPr>
  </w:style>
  <w:style w:type="character" w:customStyle="1" w:styleId="10">
    <w:name w:val="Заголовок 1 Знак"/>
    <w:basedOn w:val="a0"/>
    <w:link w:val="1"/>
    <w:rsid w:val="00342C4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50470">
      <w:bodyDiv w:val="1"/>
      <w:marLeft w:val="0"/>
      <w:marRight w:val="0"/>
      <w:marTop w:val="0"/>
      <w:marBottom w:val="0"/>
      <w:divBdr>
        <w:top w:val="none" w:sz="0" w:space="0" w:color="auto"/>
        <w:left w:val="none" w:sz="0" w:space="0" w:color="auto"/>
        <w:bottom w:val="none" w:sz="0" w:space="0" w:color="auto"/>
        <w:right w:val="none" w:sz="0" w:space="0" w:color="auto"/>
      </w:divBdr>
    </w:div>
    <w:div w:id="483475778">
      <w:bodyDiv w:val="1"/>
      <w:marLeft w:val="0"/>
      <w:marRight w:val="0"/>
      <w:marTop w:val="0"/>
      <w:marBottom w:val="0"/>
      <w:divBdr>
        <w:top w:val="none" w:sz="0" w:space="0" w:color="auto"/>
        <w:left w:val="none" w:sz="0" w:space="0" w:color="auto"/>
        <w:bottom w:val="none" w:sz="0" w:space="0" w:color="auto"/>
        <w:right w:val="none" w:sz="0" w:space="0" w:color="auto"/>
      </w:divBdr>
    </w:div>
    <w:div w:id="1083375837">
      <w:bodyDiv w:val="1"/>
      <w:marLeft w:val="0"/>
      <w:marRight w:val="0"/>
      <w:marTop w:val="0"/>
      <w:marBottom w:val="0"/>
      <w:divBdr>
        <w:top w:val="none" w:sz="0" w:space="0" w:color="auto"/>
        <w:left w:val="none" w:sz="0" w:space="0" w:color="auto"/>
        <w:bottom w:val="none" w:sz="0" w:space="0" w:color="auto"/>
        <w:right w:val="none" w:sz="0" w:space="0" w:color="auto"/>
      </w:divBdr>
    </w:div>
    <w:div w:id="1436749087">
      <w:marLeft w:val="0"/>
      <w:marRight w:val="0"/>
      <w:marTop w:val="0"/>
      <w:marBottom w:val="0"/>
      <w:divBdr>
        <w:top w:val="none" w:sz="0" w:space="0" w:color="auto"/>
        <w:left w:val="none" w:sz="0" w:space="0" w:color="auto"/>
        <w:bottom w:val="none" w:sz="0" w:space="0" w:color="auto"/>
        <w:right w:val="none" w:sz="0" w:space="0" w:color="auto"/>
      </w:divBdr>
      <w:divsChild>
        <w:div w:id="1436749086">
          <w:marLeft w:val="0"/>
          <w:marRight w:val="0"/>
          <w:marTop w:val="0"/>
          <w:marBottom w:val="0"/>
          <w:divBdr>
            <w:top w:val="none" w:sz="0" w:space="0" w:color="auto"/>
            <w:left w:val="none" w:sz="0" w:space="0" w:color="auto"/>
            <w:bottom w:val="none" w:sz="0" w:space="0" w:color="auto"/>
            <w:right w:val="none" w:sz="0" w:space="0" w:color="auto"/>
          </w:divBdr>
        </w:div>
      </w:divsChild>
    </w:div>
    <w:div w:id="1671905263">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871/2072-9847-2024-63-2-113-121" TargetMode="External"/><Relationship Id="rId18" Type="http://schemas.openxmlformats.org/officeDocument/2006/relationships/hyperlink" Target="https://doi.org/10.55871/2072-9847-2024-62-1-167-182" TargetMode="External"/><Relationship Id="rId26" Type="http://schemas.openxmlformats.org/officeDocument/2006/relationships/hyperlink" Target="https://doi.org/10.46914/1562-2959-2023-1-2-310-321" TargetMode="External"/><Relationship Id="rId39" Type="http://schemas.openxmlformats.org/officeDocument/2006/relationships/hyperlink" Target="https://doi.org/10.52123/1994-2370-2020-73-2-4-14" TargetMode="External"/><Relationship Id="rId21" Type="http://schemas.openxmlformats.org/officeDocument/2006/relationships/hyperlink" Target="https://doi.org/10.46914/1562-2959-2023-1-4-346-359" TargetMode="External"/><Relationship Id="rId34" Type="http://schemas.openxmlformats.org/officeDocument/2006/relationships/hyperlink" Target="https://doi.org/10.52123/1994-2370-2022-825" TargetMode="External"/><Relationship Id="rId42" Type="http://schemas.openxmlformats.org/officeDocument/2006/relationships/hyperlink" Target="https://doi.org/10.55871/2072-9847-2024-63-2-113-1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703/ejebs.v68i2.386" TargetMode="External"/><Relationship Id="rId29" Type="http://schemas.openxmlformats.org/officeDocument/2006/relationships/hyperlink" Target="https://doi.org/10.52536/2788-5860.2023-4.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123/1994-2370-2024-1206" TargetMode="External"/><Relationship Id="rId24" Type="http://schemas.openxmlformats.org/officeDocument/2006/relationships/hyperlink" Target="https://doi.org/10.31489/2023Ec2/183-190" TargetMode="External"/><Relationship Id="rId32" Type="http://schemas.openxmlformats.org/officeDocument/2006/relationships/hyperlink" Target="https://be.kaznu.kz/index.php/math/article/view/2484" TargetMode="External"/><Relationship Id="rId37" Type="http://schemas.openxmlformats.org/officeDocument/2006/relationships/hyperlink" Target="https://doi.org/10.51889/2021-2.1728-8940.05" TargetMode="External"/><Relationship Id="rId40" Type="http://schemas.openxmlformats.org/officeDocument/2006/relationships/hyperlink" Target="http://journal-ks.kisi.kz/index.php/ks/issue/view/1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7649/vau.2024.v.73.i2.10" TargetMode="External"/><Relationship Id="rId23" Type="http://schemas.openxmlformats.org/officeDocument/2006/relationships/hyperlink" Target="https://doi.org/10.52123/1994-2370-2023-1076" TargetMode="External"/><Relationship Id="rId28" Type="http://schemas.openxmlformats.org/officeDocument/2006/relationships/hyperlink" Target="https://vestnikacademy.kz/?p=2738&amp;lang=ru" TargetMode="External"/><Relationship Id="rId36" Type="http://schemas.openxmlformats.org/officeDocument/2006/relationships/hyperlink" Target="https://doi.org/10.52123/1994-2370-2021-222" TargetMode="External"/><Relationship Id="rId10" Type="http://schemas.openxmlformats.org/officeDocument/2006/relationships/hyperlink" Target="https://doi.org/10.55871/2072-9847-2024-64-3-179-188" TargetMode="External"/><Relationship Id="rId19" Type="http://schemas.openxmlformats.org/officeDocument/2006/relationships/hyperlink" Target="https://doi.org/10.52123/1994-2370-2024-1204" TargetMode="External"/><Relationship Id="rId31" Type="http://schemas.openxmlformats.org/officeDocument/2006/relationships/hyperlink" Target="https://doi.org/10.52536/2788-5860.2023-3.0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48081/HAKS4286" TargetMode="External"/><Relationship Id="rId14" Type="http://schemas.openxmlformats.org/officeDocument/2006/relationships/hyperlink" Target="https://doi.org/10.46914/1562-2959-2024-1-2-110-123" TargetMode="External"/><Relationship Id="rId22" Type="http://schemas.openxmlformats.org/officeDocument/2006/relationships/hyperlink" Target="https://doi.org/10.52123/1994-2370-2023-1124" TargetMode="External"/><Relationship Id="rId27" Type="http://schemas.openxmlformats.org/officeDocument/2006/relationships/hyperlink" Target="https://doi.org/10.52536/2788-5860.2023-2.03" TargetMode="External"/><Relationship Id="rId30" Type="http://schemas.openxmlformats.org/officeDocument/2006/relationships/hyperlink" Target="https://bulpedps.enu.kz/index.php/main/article/view/515" TargetMode="External"/><Relationship Id="rId35" Type="http://schemas.openxmlformats.org/officeDocument/2006/relationships/hyperlink" Target="https://doi.org/10.52536/2788-5860.2022-3.01" TargetMode="External"/><Relationship Id="rId43" Type="http://schemas.openxmlformats.org/officeDocument/2006/relationships/footer" Target="footer1.xml"/><Relationship Id="rId8" Type="http://schemas.openxmlformats.org/officeDocument/2006/relationships/hyperlink" Target="https://doi.org/10.26577/be.2024-149-i3-013" TargetMode="External"/><Relationship Id="rId3" Type="http://schemas.openxmlformats.org/officeDocument/2006/relationships/styles" Target="styles.xml"/><Relationship Id="rId12" Type="http://schemas.openxmlformats.org/officeDocument/2006/relationships/hyperlink" Target="https://doi.org/10.55871/2072-9847-2024-64-3-204-215" TargetMode="External"/><Relationship Id="rId17" Type="http://schemas.openxmlformats.org/officeDocument/2006/relationships/hyperlink" Target="https://doi.org/10.47649/vau.2024.v.73.i2.11" TargetMode="External"/><Relationship Id="rId25" Type="http://schemas.openxmlformats.org/officeDocument/2006/relationships/hyperlink" Target="https://doi.org/10.52260/2304-7216.2023.3(52).25" TargetMode="External"/><Relationship Id="rId33" Type="http://schemas.openxmlformats.org/officeDocument/2006/relationships/hyperlink" Target="https://doi.org/10.52123/1994-2370-2022-943" TargetMode="External"/><Relationship Id="rId38" Type="http://schemas.openxmlformats.org/officeDocument/2006/relationships/hyperlink" Target="https://doi.org/10.52123/1994-2370-2020-75-4-32-43" TargetMode="External"/><Relationship Id="rId46" Type="http://schemas.openxmlformats.org/officeDocument/2006/relationships/theme" Target="theme/theme1.xml"/><Relationship Id="rId20" Type="http://schemas.openxmlformats.org/officeDocument/2006/relationships/hyperlink" Target="https://doi.org/10.31489/2023Ec4/142-155" TargetMode="External"/><Relationship Id="rId41" Type="http://schemas.openxmlformats.org/officeDocument/2006/relationships/hyperlink" Target="https://journal-ks.kisi.kz/index.php/ks/issue/view/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B6138-6636-4306-ADE6-FEA7FD53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2088</Words>
  <Characters>11907</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СПИСОК ОПУБЛИКОВАННЫХ НАУЧНЫХ РАБОТ</vt:lpstr>
      <vt:lpstr>СПИСОК ОПУБЛИКОВАННЫХ НАУЧНЫХ РАБОТ</vt:lpstr>
    </vt:vector>
  </TitlesOfParts>
  <Company>Universitet</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ОПУБЛИКОВАННЫХ НАУЧНЫХ РАБОТ</dc:title>
  <dc:creator>KGU</dc:creator>
  <cp:lastModifiedBy>Дильназ</cp:lastModifiedBy>
  <cp:revision>21</cp:revision>
  <cp:lastPrinted>2024-11-01T21:31:00Z</cp:lastPrinted>
  <dcterms:created xsi:type="dcterms:W3CDTF">2024-10-29T05:37:00Z</dcterms:created>
  <dcterms:modified xsi:type="dcterms:W3CDTF">2024-11-14T07:22:00Z</dcterms:modified>
</cp:coreProperties>
</file>